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32" w:rsidRPr="00AD2D32" w:rsidRDefault="00AD2D32" w:rsidP="00AD2D32">
      <w:pPr>
        <w:pStyle w:val="NormalWeb"/>
        <w:shd w:val="clear" w:color="auto" w:fill="FFFFFF"/>
        <w:spacing w:line="360" w:lineRule="atLeast"/>
        <w:jc w:val="center"/>
        <w:textAlignment w:val="baseline"/>
        <w:rPr>
          <w:rFonts w:ascii="Helvetica" w:hAnsi="Helvetica"/>
          <w:b/>
          <w:color w:val="444444"/>
          <w:sz w:val="21"/>
          <w:szCs w:val="21"/>
        </w:rPr>
      </w:pPr>
      <w:bookmarkStart w:id="0" w:name="_GoBack"/>
      <w:bookmarkEnd w:id="0"/>
      <w:r>
        <w:rPr>
          <w:rFonts w:ascii="Helvetica" w:hAnsi="Helvetica"/>
          <w:b/>
          <w:color w:val="444444"/>
          <w:sz w:val="21"/>
          <w:szCs w:val="21"/>
        </w:rPr>
        <w:t>DRAFT NARRATIVE FOR WEBSITE RE OVAL RULES</w:t>
      </w:r>
    </w:p>
    <w:p w:rsidR="00AD2D32" w:rsidRDefault="00AD2D32" w:rsidP="0097352E">
      <w:pPr>
        <w:pStyle w:val="NormalWeb"/>
        <w:shd w:val="clear" w:color="auto" w:fill="FFFFFF"/>
        <w:spacing w:line="360" w:lineRule="atLeast"/>
        <w:textAlignment w:val="baseline"/>
        <w:rPr>
          <w:rFonts w:ascii="Helvetica" w:hAnsi="Helvetica"/>
          <w:color w:val="444444"/>
          <w:sz w:val="21"/>
          <w:szCs w:val="21"/>
        </w:rPr>
      </w:pPr>
    </w:p>
    <w:p w:rsidR="00AD2D32" w:rsidRDefault="00AD2D32" w:rsidP="0097352E">
      <w:pPr>
        <w:pStyle w:val="NormalWeb"/>
        <w:shd w:val="clear" w:color="auto" w:fill="FFFFFF"/>
        <w:spacing w:line="360" w:lineRule="atLeast"/>
        <w:textAlignment w:val="baseline"/>
        <w:rPr>
          <w:rFonts w:ascii="Helvetica" w:hAnsi="Helvetica"/>
          <w:color w:val="444444"/>
          <w:sz w:val="21"/>
          <w:szCs w:val="21"/>
        </w:rPr>
      </w:pPr>
    </w:p>
    <w:p w:rsidR="0097352E" w:rsidRDefault="0097352E" w:rsidP="0097352E">
      <w:pPr>
        <w:pStyle w:val="NormalWeb"/>
        <w:shd w:val="clear" w:color="auto" w:fill="FFFFFF"/>
        <w:spacing w:line="360" w:lineRule="atLeast"/>
        <w:textAlignment w:val="baseline"/>
        <w:rPr>
          <w:rFonts w:ascii="Helvetica" w:hAnsi="Helvetica"/>
          <w:color w:val="444444"/>
          <w:sz w:val="21"/>
          <w:szCs w:val="21"/>
        </w:rPr>
      </w:pPr>
      <w:r>
        <w:rPr>
          <w:rFonts w:ascii="Helvetica" w:hAnsi="Helvetica"/>
          <w:color w:val="444444"/>
          <w:sz w:val="21"/>
          <w:szCs w:val="21"/>
        </w:rPr>
        <w:t xml:space="preserve">The Oval, at the centre of North </w:t>
      </w:r>
      <w:proofErr w:type="spellStart"/>
      <w:r>
        <w:rPr>
          <w:rFonts w:ascii="Helvetica" w:hAnsi="Helvetica"/>
          <w:color w:val="444444"/>
          <w:sz w:val="21"/>
          <w:szCs w:val="21"/>
        </w:rPr>
        <w:t>Luffenham</w:t>
      </w:r>
      <w:proofErr w:type="spellEnd"/>
      <w:r>
        <w:rPr>
          <w:rFonts w:ascii="Helvetica" w:hAnsi="Helvetica"/>
          <w:color w:val="444444"/>
          <w:sz w:val="21"/>
          <w:szCs w:val="21"/>
        </w:rPr>
        <w:t>, is a great space for the enjoyment of all.</w:t>
      </w:r>
    </w:p>
    <w:p w:rsidR="0097352E" w:rsidRDefault="0097352E" w:rsidP="0097352E">
      <w:pPr>
        <w:pStyle w:val="NormalWeb"/>
        <w:shd w:val="clear" w:color="auto" w:fill="FFFFFF"/>
        <w:spacing w:line="360" w:lineRule="atLeast"/>
        <w:textAlignment w:val="baseline"/>
        <w:rPr>
          <w:rFonts w:ascii="Helvetica" w:hAnsi="Helvetica"/>
          <w:color w:val="444444"/>
          <w:sz w:val="21"/>
          <w:szCs w:val="21"/>
        </w:rPr>
      </w:pPr>
      <w:r>
        <w:rPr>
          <w:rFonts w:ascii="Helvetica" w:hAnsi="Helvetica"/>
          <w:color w:val="444444"/>
          <w:sz w:val="21"/>
          <w:szCs w:val="21"/>
        </w:rPr>
        <w:t>The Oval is a registered village green which is owned and maintained by the Parish Council as charity trustee on behalf of the village.</w:t>
      </w:r>
    </w:p>
    <w:p w:rsidR="0097352E" w:rsidRDefault="0097352E" w:rsidP="0097352E">
      <w:pPr>
        <w:pStyle w:val="NormalWeb"/>
        <w:shd w:val="clear" w:color="auto" w:fill="FFFFFF"/>
        <w:spacing w:before="0" w:after="0" w:line="360" w:lineRule="atLeast"/>
        <w:textAlignment w:val="baseline"/>
        <w:rPr>
          <w:rFonts w:ascii="Helvetica" w:hAnsi="Helvetica"/>
          <w:color w:val="444444"/>
          <w:sz w:val="21"/>
          <w:szCs w:val="21"/>
        </w:rPr>
      </w:pPr>
      <w:r>
        <w:rPr>
          <w:rFonts w:ascii="Helvetica" w:hAnsi="Helvetica"/>
          <w:color w:val="444444"/>
          <w:sz w:val="21"/>
          <w:szCs w:val="21"/>
        </w:rPr>
        <w:t>There are</w:t>
      </w:r>
      <w:r>
        <w:rPr>
          <w:rStyle w:val="apple-converted-space"/>
          <w:rFonts w:ascii="Helvetica" w:hAnsi="Helvetica"/>
          <w:color w:val="444444"/>
          <w:sz w:val="21"/>
          <w:szCs w:val="21"/>
        </w:rPr>
        <w:t> </w:t>
      </w:r>
      <w:hyperlink r:id="rId7" w:history="1">
        <w:r>
          <w:rPr>
            <w:rStyle w:val="Hyperlink"/>
            <w:rFonts w:ascii="Helvetica" w:hAnsi="Helvetica"/>
            <w:color w:val="9F9F9F"/>
            <w:sz w:val="21"/>
            <w:szCs w:val="21"/>
            <w:bdr w:val="none" w:sz="0" w:space="0" w:color="auto" w:frame="1"/>
          </w:rPr>
          <w:t>Oval Regulations</w:t>
        </w:r>
      </w:hyperlink>
      <w:r>
        <w:rPr>
          <w:rFonts w:ascii="Helvetica" w:hAnsi="Helvetica"/>
          <w:color w:val="444444"/>
          <w:sz w:val="21"/>
          <w:szCs w:val="21"/>
        </w:rPr>
        <w:t> concerning the use of the Oval and these are necessarily written in legalistic language.</w:t>
      </w:r>
    </w:p>
    <w:p w:rsidR="0097352E" w:rsidRDefault="0097352E" w:rsidP="0097352E">
      <w:pPr>
        <w:pStyle w:val="NormalWeb"/>
        <w:shd w:val="clear" w:color="auto" w:fill="FFFFFF"/>
        <w:spacing w:line="360" w:lineRule="atLeast"/>
        <w:textAlignment w:val="baseline"/>
        <w:rPr>
          <w:rFonts w:ascii="Helvetica" w:hAnsi="Helvetica"/>
          <w:color w:val="444444"/>
          <w:sz w:val="21"/>
          <w:szCs w:val="21"/>
        </w:rPr>
      </w:pPr>
      <w:r>
        <w:rPr>
          <w:rFonts w:ascii="Helvetica" w:hAnsi="Helvetica"/>
          <w:color w:val="444444"/>
          <w:sz w:val="21"/>
          <w:szCs w:val="21"/>
        </w:rPr>
        <w:t xml:space="preserve">At a first glance these may seem restrictive but </w:t>
      </w:r>
      <w:r w:rsidR="00EA2477">
        <w:rPr>
          <w:rFonts w:ascii="Helvetica" w:hAnsi="Helvetica"/>
          <w:color w:val="444444"/>
          <w:sz w:val="21"/>
          <w:szCs w:val="21"/>
        </w:rPr>
        <w:t>there are l</w:t>
      </w:r>
      <w:r>
        <w:rPr>
          <w:rFonts w:ascii="Helvetica" w:hAnsi="Helvetica"/>
          <w:color w:val="444444"/>
          <w:sz w:val="21"/>
          <w:szCs w:val="21"/>
        </w:rPr>
        <w:t xml:space="preserve">aws and provisions that apply to village greens </w:t>
      </w:r>
      <w:r w:rsidR="00EA2477">
        <w:rPr>
          <w:rFonts w:ascii="Helvetica" w:hAnsi="Helvetica"/>
          <w:color w:val="444444"/>
          <w:sz w:val="21"/>
          <w:szCs w:val="21"/>
        </w:rPr>
        <w:t>in general and the Oval in particular, and the Regulations reflect these.  B</w:t>
      </w:r>
      <w:r>
        <w:rPr>
          <w:rFonts w:ascii="Helvetica" w:hAnsi="Helvetica"/>
          <w:color w:val="444444"/>
          <w:sz w:val="21"/>
          <w:szCs w:val="21"/>
        </w:rPr>
        <w:t>asically they are saying: ‘</w:t>
      </w:r>
      <w:r w:rsidR="00EA2477">
        <w:rPr>
          <w:rFonts w:ascii="Helvetica" w:hAnsi="Helvetica"/>
          <w:color w:val="444444"/>
          <w:sz w:val="21"/>
          <w:szCs w:val="21"/>
        </w:rPr>
        <w:t>P</w:t>
      </w:r>
      <w:r>
        <w:rPr>
          <w:rFonts w:ascii="Helvetica" w:hAnsi="Helvetica"/>
          <w:color w:val="444444"/>
          <w:sz w:val="21"/>
          <w:szCs w:val="21"/>
        </w:rPr>
        <w:t>lease treat the property and other people using the property with respect’.</w:t>
      </w:r>
    </w:p>
    <w:p w:rsidR="0097352E" w:rsidRDefault="0097352E" w:rsidP="0097352E">
      <w:pPr>
        <w:pStyle w:val="NormalWeb"/>
        <w:shd w:val="clear" w:color="auto" w:fill="FFFFFF"/>
        <w:spacing w:line="360" w:lineRule="atLeast"/>
        <w:textAlignment w:val="baseline"/>
        <w:rPr>
          <w:rFonts w:ascii="Helvetica" w:hAnsi="Helvetica"/>
          <w:color w:val="444444"/>
          <w:sz w:val="21"/>
          <w:szCs w:val="21"/>
        </w:rPr>
      </w:pPr>
      <w:r>
        <w:rPr>
          <w:rFonts w:ascii="Helvetica" w:hAnsi="Helvetica"/>
          <w:color w:val="444444"/>
          <w:sz w:val="21"/>
          <w:szCs w:val="21"/>
        </w:rPr>
        <w:t>There are residences surrounding the Oval and the same should be applied to them, particularly to noise later on in an evening.</w:t>
      </w:r>
    </w:p>
    <w:p w:rsidR="0097352E" w:rsidRDefault="0097352E" w:rsidP="00DE4159">
      <w:pPr>
        <w:pStyle w:val="NormalWeb"/>
        <w:shd w:val="clear" w:color="auto" w:fill="FFFFFF"/>
        <w:spacing w:line="360" w:lineRule="atLeast"/>
        <w:textAlignment w:val="baseline"/>
        <w:rPr>
          <w:rFonts w:ascii="Helvetica" w:hAnsi="Helvetica"/>
          <w:color w:val="444444"/>
          <w:sz w:val="21"/>
          <w:szCs w:val="21"/>
        </w:rPr>
      </w:pPr>
      <w:r>
        <w:rPr>
          <w:rFonts w:ascii="Helvetica" w:hAnsi="Helvetica"/>
          <w:color w:val="444444"/>
          <w:sz w:val="21"/>
          <w:szCs w:val="21"/>
        </w:rPr>
        <w:t>The Parish Council from time to time organises events on the Oval but various villagers, groups and societies may want to hold events and permission should be obtained from the Parish Council.</w:t>
      </w:r>
      <w:r w:rsidR="00EA2477">
        <w:rPr>
          <w:rFonts w:ascii="Helvetica" w:hAnsi="Helvetica"/>
          <w:color w:val="444444"/>
          <w:sz w:val="21"/>
          <w:szCs w:val="21"/>
        </w:rPr>
        <w:t xml:space="preserve">  T</w:t>
      </w:r>
      <w:r>
        <w:rPr>
          <w:rFonts w:ascii="Helvetica" w:hAnsi="Helvetica"/>
          <w:color w:val="444444"/>
          <w:sz w:val="21"/>
          <w:szCs w:val="21"/>
        </w:rPr>
        <w:t xml:space="preserve">his not only legitimises the event, and this is important for public liability issues, but </w:t>
      </w:r>
      <w:r w:rsidR="00EA2477">
        <w:rPr>
          <w:rFonts w:ascii="Helvetica" w:hAnsi="Helvetica"/>
          <w:color w:val="444444"/>
          <w:sz w:val="21"/>
          <w:szCs w:val="21"/>
        </w:rPr>
        <w:t>it also prevents two events “clashing” on the same day. A</w:t>
      </w:r>
      <w:r w:rsidR="00DE4159">
        <w:rPr>
          <w:rFonts w:ascii="Helvetica" w:hAnsi="Helvetica"/>
          <w:color w:val="444444"/>
          <w:sz w:val="21"/>
          <w:szCs w:val="21"/>
        </w:rPr>
        <w:t xml:space="preserve">dditionally </w:t>
      </w:r>
      <w:r>
        <w:rPr>
          <w:rFonts w:ascii="Helvetica" w:hAnsi="Helvetica"/>
          <w:color w:val="444444"/>
          <w:sz w:val="21"/>
          <w:szCs w:val="21"/>
        </w:rPr>
        <w:t>advice can also be given on, for example, the playing of music or use of barbeques.</w:t>
      </w:r>
    </w:p>
    <w:p w:rsidR="00EA2477" w:rsidRPr="003449E2" w:rsidRDefault="0097352E" w:rsidP="0097352E">
      <w:pPr>
        <w:pStyle w:val="NormalWeb"/>
        <w:shd w:val="clear" w:color="auto" w:fill="FFFFFF"/>
        <w:spacing w:line="360" w:lineRule="atLeast"/>
        <w:textAlignment w:val="baseline"/>
        <w:rPr>
          <w:rFonts w:ascii="Helvetica" w:hAnsi="Helvetica"/>
          <w:color w:val="444444"/>
          <w:sz w:val="21"/>
          <w:szCs w:val="21"/>
        </w:rPr>
      </w:pPr>
      <w:r>
        <w:rPr>
          <w:rFonts w:ascii="Helvetica" w:hAnsi="Helvetica"/>
          <w:color w:val="444444"/>
          <w:sz w:val="21"/>
          <w:szCs w:val="21"/>
        </w:rPr>
        <w:t>If you would like to hold an event on the Oval</w:t>
      </w:r>
      <w:r w:rsidR="00EA2477">
        <w:rPr>
          <w:rFonts w:ascii="Helvetica" w:hAnsi="Helvetica"/>
          <w:color w:val="444444"/>
          <w:sz w:val="21"/>
          <w:szCs w:val="21"/>
        </w:rPr>
        <w:t>, or if you are planning to do anything there which requires Parish Council consent</w:t>
      </w:r>
      <w:r w:rsidR="00DE4159">
        <w:rPr>
          <w:rFonts w:ascii="Helvetica" w:hAnsi="Helvetica"/>
          <w:color w:val="444444"/>
          <w:sz w:val="21"/>
          <w:szCs w:val="21"/>
        </w:rPr>
        <w:t xml:space="preserve"> under the Regulations</w:t>
      </w:r>
      <w:r w:rsidR="00EA2477">
        <w:rPr>
          <w:rFonts w:ascii="Helvetica" w:hAnsi="Helvetica"/>
          <w:color w:val="444444"/>
          <w:sz w:val="21"/>
          <w:szCs w:val="21"/>
        </w:rPr>
        <w:t>,</w:t>
      </w:r>
      <w:r>
        <w:rPr>
          <w:rFonts w:ascii="Helvetica" w:hAnsi="Helvetica"/>
          <w:color w:val="444444"/>
          <w:sz w:val="21"/>
          <w:szCs w:val="21"/>
        </w:rPr>
        <w:t xml:space="preserve"> please </w:t>
      </w:r>
      <w:r w:rsidR="00EA2477">
        <w:rPr>
          <w:rFonts w:ascii="Helvetica" w:hAnsi="Helvetica"/>
          <w:color w:val="444444"/>
          <w:sz w:val="21"/>
          <w:szCs w:val="21"/>
        </w:rPr>
        <w:t xml:space="preserve">either </w:t>
      </w:r>
      <w:r>
        <w:rPr>
          <w:rFonts w:ascii="Helvetica" w:hAnsi="Helvetica"/>
          <w:color w:val="444444"/>
          <w:sz w:val="21"/>
          <w:szCs w:val="21"/>
        </w:rPr>
        <w:t xml:space="preserve">complete the form below which will be sent </w:t>
      </w:r>
      <w:r w:rsidR="00EA2477">
        <w:rPr>
          <w:rFonts w:ascii="Helvetica" w:hAnsi="Helvetica"/>
          <w:color w:val="444444"/>
          <w:sz w:val="21"/>
          <w:szCs w:val="21"/>
        </w:rPr>
        <w:t xml:space="preserve">by email </w:t>
      </w:r>
      <w:r>
        <w:rPr>
          <w:rFonts w:ascii="Helvetica" w:hAnsi="Helvetica"/>
          <w:color w:val="444444"/>
          <w:sz w:val="21"/>
          <w:szCs w:val="21"/>
        </w:rPr>
        <w:t>to the Parish Clerk</w:t>
      </w:r>
      <w:r w:rsidR="00EA2477">
        <w:rPr>
          <w:rFonts w:ascii="Helvetica" w:hAnsi="Helvetica"/>
          <w:color w:val="444444"/>
          <w:sz w:val="21"/>
          <w:szCs w:val="21"/>
        </w:rPr>
        <w:t xml:space="preserve"> (and will also be visible to the website administrator), or complete a paper application form which may be obtained from the Clerk.  </w:t>
      </w:r>
    </w:p>
    <w:p w:rsidR="00EA2477" w:rsidRDefault="00EA2477" w:rsidP="003449E2">
      <w:pPr>
        <w:pStyle w:val="NormalWeb"/>
        <w:shd w:val="clear" w:color="auto" w:fill="FFFFFF"/>
        <w:spacing w:line="360" w:lineRule="atLeast"/>
        <w:textAlignment w:val="baseline"/>
        <w:rPr>
          <w:rFonts w:ascii="Helvetica" w:hAnsi="Helvetica"/>
          <w:i/>
          <w:color w:val="444444"/>
          <w:sz w:val="21"/>
          <w:szCs w:val="21"/>
        </w:rPr>
      </w:pPr>
    </w:p>
    <w:p w:rsidR="00EA2477" w:rsidRDefault="00EA2477" w:rsidP="003449E2">
      <w:pPr>
        <w:pStyle w:val="NormalWeb"/>
        <w:shd w:val="clear" w:color="auto" w:fill="FFFFFF"/>
        <w:spacing w:before="0" w:beforeAutospacing="0" w:after="0" w:afterAutospacing="0"/>
        <w:textAlignment w:val="baseline"/>
        <w:rPr>
          <w:rFonts w:ascii="Helvetica" w:hAnsi="Helvetica"/>
          <w:i/>
          <w:color w:val="444444"/>
          <w:sz w:val="21"/>
          <w:szCs w:val="21"/>
        </w:rPr>
      </w:pPr>
    </w:p>
    <w:p w:rsidR="00EA2477" w:rsidRPr="003449E2" w:rsidRDefault="00EA2477">
      <w:pPr>
        <w:pStyle w:val="NormalWeb"/>
        <w:shd w:val="clear" w:color="auto" w:fill="FFFFFF"/>
        <w:spacing w:line="360" w:lineRule="atLeast"/>
        <w:textAlignment w:val="baseline"/>
        <w:rPr>
          <w:rFonts w:ascii="Helvetica" w:hAnsi="Helvetica"/>
          <w:i/>
          <w:color w:val="444444"/>
          <w:sz w:val="21"/>
          <w:szCs w:val="21"/>
        </w:rPr>
      </w:pPr>
    </w:p>
    <w:p w:rsidR="00B11271" w:rsidRPr="0097352E" w:rsidRDefault="00B11271" w:rsidP="0097352E">
      <w:pPr>
        <w:spacing w:after="120" w:line="240" w:lineRule="auto"/>
        <w:rPr>
          <w:rFonts w:ascii="Arial" w:hAnsi="Arial" w:cs="Arial"/>
        </w:rPr>
      </w:pPr>
    </w:p>
    <w:sectPr w:rsidR="00B11271" w:rsidRPr="009735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8C" w:rsidRDefault="006E568C" w:rsidP="00AD2D32">
      <w:pPr>
        <w:spacing w:after="0" w:line="240" w:lineRule="auto"/>
      </w:pPr>
      <w:r>
        <w:separator/>
      </w:r>
    </w:p>
  </w:endnote>
  <w:endnote w:type="continuationSeparator" w:id="0">
    <w:p w:rsidR="006E568C" w:rsidRDefault="006E568C" w:rsidP="00AD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32" w:rsidRDefault="00AD2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32" w:rsidRDefault="00AD2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32" w:rsidRDefault="00AD2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8C" w:rsidRDefault="006E568C" w:rsidP="00AD2D32">
      <w:pPr>
        <w:spacing w:after="0" w:line="240" w:lineRule="auto"/>
      </w:pPr>
      <w:r>
        <w:separator/>
      </w:r>
    </w:p>
  </w:footnote>
  <w:footnote w:type="continuationSeparator" w:id="0">
    <w:p w:rsidR="006E568C" w:rsidRDefault="006E568C" w:rsidP="00AD2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32" w:rsidRDefault="00AD2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23168"/>
      <w:docPartObj>
        <w:docPartGallery w:val="Watermarks"/>
        <w:docPartUnique/>
      </w:docPartObj>
    </w:sdtPr>
    <w:sdtEndPr/>
    <w:sdtContent>
      <w:p w:rsidR="00AD2D32" w:rsidRDefault="006E568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3"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32" w:rsidRDefault="00AD2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2E"/>
    <w:rsid w:val="00116F57"/>
    <w:rsid w:val="001265AD"/>
    <w:rsid w:val="0015618F"/>
    <w:rsid w:val="003449E2"/>
    <w:rsid w:val="006E568C"/>
    <w:rsid w:val="007F7D5F"/>
    <w:rsid w:val="0097352E"/>
    <w:rsid w:val="00AD2D32"/>
    <w:rsid w:val="00B11271"/>
    <w:rsid w:val="00DE4159"/>
    <w:rsid w:val="00EA2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7352E"/>
  </w:style>
  <w:style w:type="character" w:styleId="Hyperlink">
    <w:name w:val="Hyperlink"/>
    <w:basedOn w:val="DefaultParagraphFont"/>
    <w:uiPriority w:val="99"/>
    <w:semiHidden/>
    <w:unhideWhenUsed/>
    <w:rsid w:val="0097352E"/>
    <w:rPr>
      <w:color w:val="0000FF"/>
      <w:u w:val="single"/>
    </w:rPr>
  </w:style>
  <w:style w:type="paragraph" w:styleId="Header">
    <w:name w:val="header"/>
    <w:basedOn w:val="Normal"/>
    <w:link w:val="HeaderChar"/>
    <w:uiPriority w:val="99"/>
    <w:unhideWhenUsed/>
    <w:rsid w:val="00AD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D32"/>
  </w:style>
  <w:style w:type="paragraph" w:styleId="Footer">
    <w:name w:val="footer"/>
    <w:basedOn w:val="Normal"/>
    <w:link w:val="FooterChar"/>
    <w:uiPriority w:val="99"/>
    <w:unhideWhenUsed/>
    <w:rsid w:val="00AD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7352E"/>
  </w:style>
  <w:style w:type="character" w:styleId="Hyperlink">
    <w:name w:val="Hyperlink"/>
    <w:basedOn w:val="DefaultParagraphFont"/>
    <w:uiPriority w:val="99"/>
    <w:semiHidden/>
    <w:unhideWhenUsed/>
    <w:rsid w:val="0097352E"/>
    <w:rPr>
      <w:color w:val="0000FF"/>
      <w:u w:val="single"/>
    </w:rPr>
  </w:style>
  <w:style w:type="paragraph" w:styleId="Header">
    <w:name w:val="header"/>
    <w:basedOn w:val="Normal"/>
    <w:link w:val="HeaderChar"/>
    <w:uiPriority w:val="99"/>
    <w:unhideWhenUsed/>
    <w:rsid w:val="00AD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D32"/>
  </w:style>
  <w:style w:type="paragraph" w:styleId="Footer">
    <w:name w:val="footer"/>
    <w:basedOn w:val="Normal"/>
    <w:link w:val="FooterChar"/>
    <w:uiPriority w:val="99"/>
    <w:unhideWhenUsed/>
    <w:rsid w:val="00AD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5403">
      <w:bodyDiv w:val="1"/>
      <w:marLeft w:val="0"/>
      <w:marRight w:val="0"/>
      <w:marTop w:val="0"/>
      <w:marBottom w:val="0"/>
      <w:divBdr>
        <w:top w:val="none" w:sz="0" w:space="0" w:color="auto"/>
        <w:left w:val="none" w:sz="0" w:space="0" w:color="auto"/>
        <w:bottom w:val="none" w:sz="0" w:space="0" w:color="auto"/>
        <w:right w:val="none" w:sz="0" w:space="0" w:color="auto"/>
      </w:divBdr>
    </w:div>
    <w:div w:id="1405840019">
      <w:bodyDiv w:val="1"/>
      <w:marLeft w:val="0"/>
      <w:marRight w:val="0"/>
      <w:marTop w:val="0"/>
      <w:marBottom w:val="0"/>
      <w:divBdr>
        <w:top w:val="none" w:sz="0" w:space="0" w:color="auto"/>
        <w:left w:val="none" w:sz="0" w:space="0" w:color="auto"/>
        <w:bottom w:val="none" w:sz="0" w:space="0" w:color="auto"/>
        <w:right w:val="none" w:sz="0" w:space="0" w:color="auto"/>
      </w:divBdr>
    </w:div>
    <w:div w:id="21468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orthluffenham.com/wp-content/uploads/2014/07/Oval-Regulations.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Owner</cp:lastModifiedBy>
  <cp:revision>2</cp:revision>
  <cp:lastPrinted>2015-10-13T10:40:00Z</cp:lastPrinted>
  <dcterms:created xsi:type="dcterms:W3CDTF">2015-10-13T10:40:00Z</dcterms:created>
  <dcterms:modified xsi:type="dcterms:W3CDTF">2015-10-13T10:40:00Z</dcterms:modified>
</cp:coreProperties>
</file>