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101C9" w14:textId="77777777" w:rsidR="004057C5" w:rsidRDefault="004057C5" w:rsidP="00A35FC9">
      <w:pPr>
        <w:rPr>
          <w:szCs w:val="22"/>
        </w:rPr>
      </w:pPr>
    </w:p>
    <w:p w14:paraId="7A3E74CD" w14:textId="77777777" w:rsidR="004057C5" w:rsidRDefault="004057C5" w:rsidP="00A35FC9">
      <w:pPr>
        <w:rPr>
          <w:szCs w:val="22"/>
        </w:rPr>
      </w:pPr>
    </w:p>
    <w:p w14:paraId="4913D52F" w14:textId="77777777" w:rsidR="004057C5" w:rsidRDefault="005B48BE" w:rsidP="00A35FC9">
      <w:pPr>
        <w:rPr>
          <w:szCs w:val="22"/>
        </w:rPr>
      </w:pPr>
      <w:r>
        <w:rPr>
          <w:noProof/>
          <w:szCs w:val="22"/>
          <w:lang w:val="en-US" w:eastAsia="en-US"/>
        </w:rPr>
        <mc:AlternateContent>
          <mc:Choice Requires="wps">
            <w:drawing>
              <wp:anchor distT="4294967295" distB="4294967295" distL="114300" distR="114300" simplePos="0" relativeHeight="251657728" behindDoc="0" locked="0" layoutInCell="1" allowOverlap="1" wp14:anchorId="567D581D" wp14:editId="21AA4760">
                <wp:simplePos x="0" y="0"/>
                <wp:positionH relativeFrom="column">
                  <wp:posOffset>972185</wp:posOffset>
                </wp:positionH>
                <wp:positionV relativeFrom="paragraph">
                  <wp:posOffset>79375</wp:posOffset>
                </wp:positionV>
                <wp:extent cx="40576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4EC53" id="Line 3"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5pt,6.25pt" to="3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"/>
            </w:pict>
          </mc:Fallback>
        </mc:AlternateContent>
      </w:r>
    </w:p>
    <w:p w14:paraId="18E63788" w14:textId="77777777" w:rsidR="00772AAA" w:rsidRPr="009308B1" w:rsidRDefault="000C4006" w:rsidP="00A35FC9">
      <w:pPr>
        <w:rPr>
          <w:b/>
          <w:szCs w:val="22"/>
        </w:rPr>
      </w:pPr>
      <w:r w:rsidRPr="00A35FC9">
        <w:rPr>
          <w:noProof/>
          <w:szCs w:val="22"/>
          <w:lang w:val="en-US" w:eastAsia="en-US"/>
        </w:rPr>
        <w:drawing>
          <wp:anchor distT="0" distB="0" distL="114300" distR="114300" simplePos="0" relativeHeight="251660800" behindDoc="1" locked="0" layoutInCell="1" allowOverlap="1" wp14:anchorId="1C80E480" wp14:editId="17CAC5F0">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78014C">
        <w:rPr>
          <w:noProof/>
          <w:szCs w:val="22"/>
          <w:lang w:val="en-US" w:eastAsia="en-US"/>
        </w:rPr>
        <mc:AlternateContent>
          <mc:Choice Requires="wps">
            <w:drawing>
              <wp:anchor distT="0" distB="0" distL="114300" distR="114300" simplePos="0" relativeHeight="251656704" behindDoc="1" locked="0" layoutInCell="1" allowOverlap="1" wp14:anchorId="59184DF2" wp14:editId="14731AE1">
                <wp:simplePos x="0" y="0"/>
                <wp:positionH relativeFrom="column">
                  <wp:posOffset>880745</wp:posOffset>
                </wp:positionH>
                <wp:positionV relativeFrom="paragraph">
                  <wp:posOffset>-485775</wp:posOffset>
                </wp:positionV>
                <wp:extent cx="4343400" cy="367665"/>
                <wp:effectExtent l="0" t="0" r="0" b="0"/>
                <wp:wrapTight wrapText="bothSides">
                  <wp:wrapPolygon edited="0">
                    <wp:start x="0" y="0"/>
                    <wp:lineTo x="0" y="20145"/>
                    <wp:lineTo x="21505" y="20145"/>
                    <wp:lineTo x="2150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76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8000"/>
                              </a:solidFill>
                              <a:miter lim="800000"/>
                              <a:headEnd/>
                              <a:tailEnd/>
                            </a14:hiddenLine>
                          </a:ext>
                        </a:extLst>
                      </wps:spPr>
                      <wps:txbx>
                        <w:txbxContent>
                          <w:p w14:paraId="2197577C" w14:textId="77777777" w:rsidR="00D94510" w:rsidRPr="005B7F30" w:rsidRDefault="00D94510">
                            <w:pPr>
                              <w:rPr>
                                <w:sz w:val="40"/>
                                <w:szCs w:val="40"/>
                              </w:rPr>
                            </w:pPr>
                            <w:r w:rsidRPr="005B7F30">
                              <w:rPr>
                                <w:sz w:val="40"/>
                                <w:szCs w:val="40"/>
                              </w:rPr>
                              <w:t>North Luffenham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84DF2" id="_x0000_t202" coordsize="21600,21600" o:spt="202" path="m,l,21600r21600,l21600,xe">
                <v:stroke joinstyle="miter"/>
                <v:path gradientshapeok="t" o:connecttype="rect"/>
              </v:shapetype>
              <v:shape id="Text Box 2" o:spid="_x0000_s1026" type="#_x0000_t202" style="position:absolute;margin-left:69.35pt;margin-top:-38.25pt;width:34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" stroked="f">
                <v:textbox>
                  <w:txbxContent>
                    <w:p w14:paraId="2197577C" w14:textId="77777777" w:rsidR="00D94510" w:rsidRPr="005B7F30" w:rsidRDefault="00D94510">
                      <w:pPr>
                        <w:rPr>
                          <w:sz w:val="40"/>
                          <w:szCs w:val="40"/>
                        </w:rPr>
                      </w:pPr>
                      <w:r w:rsidRPr="005B7F30">
                        <w:rPr>
                          <w:sz w:val="40"/>
                          <w:szCs w:val="40"/>
                        </w:rPr>
                        <w:t>North Luffenham Parish Council</w:t>
                      </w:r>
                    </w:p>
                  </w:txbxContent>
                </v:textbox>
                <w10:wrap type="tight"/>
              </v:shape>
            </w:pict>
          </mc:Fallback>
        </mc:AlternateContent>
      </w:r>
      <w:r w:rsidR="00095EAC">
        <w:rPr>
          <w:szCs w:val="22"/>
        </w:rPr>
        <w:t xml:space="preserve">Minutes of the </w:t>
      </w:r>
      <w:r w:rsidR="00260106">
        <w:rPr>
          <w:szCs w:val="22"/>
        </w:rPr>
        <w:t xml:space="preserve">Extraordinary </w:t>
      </w:r>
      <w:r w:rsidR="00095EAC">
        <w:rPr>
          <w:szCs w:val="22"/>
        </w:rPr>
        <w:t xml:space="preserve">meeting of the </w:t>
      </w:r>
      <w:r w:rsidR="00A35FC9" w:rsidRPr="00A35FC9">
        <w:rPr>
          <w:szCs w:val="22"/>
        </w:rPr>
        <w:t xml:space="preserve">Parish Council </w:t>
      </w:r>
      <w:r w:rsidR="00095EAC">
        <w:rPr>
          <w:szCs w:val="22"/>
        </w:rPr>
        <w:t xml:space="preserve">held at the </w:t>
      </w:r>
      <w:r w:rsidR="00945C24">
        <w:rPr>
          <w:szCs w:val="22"/>
        </w:rPr>
        <w:t xml:space="preserve">North Luffenham Community Centre at </w:t>
      </w:r>
      <w:r w:rsidR="00022B71">
        <w:rPr>
          <w:szCs w:val="22"/>
        </w:rPr>
        <w:t>8</w:t>
      </w:r>
      <w:r w:rsidR="00D854E6" w:rsidRPr="00095EAC">
        <w:rPr>
          <w:szCs w:val="22"/>
        </w:rPr>
        <w:t>pm</w:t>
      </w:r>
      <w:r w:rsidR="00095EAC">
        <w:rPr>
          <w:b/>
          <w:szCs w:val="22"/>
        </w:rPr>
        <w:t xml:space="preserve"> </w:t>
      </w:r>
      <w:r w:rsidR="00095EAC" w:rsidRPr="00A35FC9">
        <w:rPr>
          <w:szCs w:val="22"/>
        </w:rPr>
        <w:t xml:space="preserve">on </w:t>
      </w:r>
      <w:r w:rsidR="00022B71">
        <w:rPr>
          <w:szCs w:val="22"/>
        </w:rPr>
        <w:t>Thursday</w:t>
      </w:r>
      <w:r w:rsidR="004F14F9">
        <w:rPr>
          <w:szCs w:val="22"/>
        </w:rPr>
        <w:t xml:space="preserve"> </w:t>
      </w:r>
      <w:r w:rsidR="00022B71">
        <w:rPr>
          <w:szCs w:val="22"/>
        </w:rPr>
        <w:t>20</w:t>
      </w:r>
      <w:r w:rsidR="004F14F9">
        <w:rPr>
          <w:szCs w:val="22"/>
        </w:rPr>
        <w:t xml:space="preserve">th </w:t>
      </w:r>
      <w:r w:rsidR="00022B71">
        <w:rPr>
          <w:szCs w:val="22"/>
        </w:rPr>
        <w:t>September</w:t>
      </w:r>
      <w:r w:rsidR="004F14F9">
        <w:rPr>
          <w:szCs w:val="22"/>
        </w:rPr>
        <w:t xml:space="preserve"> 2018</w:t>
      </w:r>
    </w:p>
    <w:p w14:paraId="52ED0C82" w14:textId="77777777" w:rsidR="00772AAA" w:rsidRDefault="00772AAA" w:rsidP="00A35FC9">
      <w:pPr>
        <w:rPr>
          <w:szCs w:val="22"/>
        </w:rPr>
      </w:pPr>
    </w:p>
    <w:p w14:paraId="6B05C897" w14:textId="77777777" w:rsidR="00A35FC9" w:rsidRDefault="00A35FC9" w:rsidP="00A35FC9"/>
    <w:p w14:paraId="57ED423D" w14:textId="77777777" w:rsidR="00095EAC" w:rsidRDefault="00095EAC" w:rsidP="00095EAC">
      <w:pPr>
        <w:ind w:left="1134" w:hanging="1134"/>
        <w:rPr>
          <w:b/>
          <w:szCs w:val="22"/>
        </w:rPr>
      </w:pPr>
    </w:p>
    <w:p w14:paraId="441301E4" w14:textId="77777777" w:rsidR="00F20B59" w:rsidRDefault="00F20B59" w:rsidP="00095EAC">
      <w:pPr>
        <w:ind w:left="1134" w:hanging="1134"/>
        <w:rPr>
          <w:b/>
          <w:szCs w:val="22"/>
        </w:rPr>
      </w:pPr>
    </w:p>
    <w:p w14:paraId="283C589A" w14:textId="77777777" w:rsidR="001121FE" w:rsidRDefault="00095EAC" w:rsidP="00095EAC">
      <w:pPr>
        <w:ind w:left="1134" w:hanging="1134"/>
        <w:rPr>
          <w:szCs w:val="22"/>
        </w:rPr>
      </w:pPr>
      <w:r w:rsidRPr="00045B4D">
        <w:rPr>
          <w:b/>
          <w:szCs w:val="22"/>
        </w:rPr>
        <w:t>Present</w:t>
      </w:r>
      <w:r>
        <w:rPr>
          <w:szCs w:val="22"/>
        </w:rPr>
        <w:t xml:space="preserve">: </w:t>
      </w:r>
      <w:r>
        <w:rPr>
          <w:szCs w:val="22"/>
        </w:rPr>
        <w:tab/>
        <w:t xml:space="preserve">Cllr </w:t>
      </w:r>
      <w:r w:rsidR="004F14F9">
        <w:rPr>
          <w:szCs w:val="22"/>
        </w:rPr>
        <w:t>Cummings (Chairman), Cllr Cade,</w:t>
      </w:r>
      <w:r w:rsidR="001121FE">
        <w:rPr>
          <w:szCs w:val="22"/>
        </w:rPr>
        <w:t xml:space="preserve"> Cllr Inman, </w:t>
      </w:r>
      <w:r w:rsidR="00945C24">
        <w:rPr>
          <w:szCs w:val="22"/>
        </w:rPr>
        <w:t>Cllr Riordan</w:t>
      </w:r>
      <w:r>
        <w:rPr>
          <w:szCs w:val="22"/>
        </w:rPr>
        <w:t xml:space="preserve">, </w:t>
      </w:r>
    </w:p>
    <w:p w14:paraId="2E1FDE71" w14:textId="77777777" w:rsidR="00095EAC" w:rsidRDefault="00095EAC" w:rsidP="00095EAC">
      <w:pPr>
        <w:ind w:left="1134" w:hanging="1134"/>
        <w:rPr>
          <w:szCs w:val="22"/>
        </w:rPr>
      </w:pPr>
      <w:r>
        <w:rPr>
          <w:szCs w:val="22"/>
        </w:rPr>
        <w:t>Cllr Smith</w:t>
      </w:r>
    </w:p>
    <w:p w14:paraId="17A56E5E" w14:textId="77777777" w:rsidR="00095EAC" w:rsidRDefault="00095EAC" w:rsidP="00C2699B">
      <w:pPr>
        <w:rPr>
          <w:szCs w:val="22"/>
        </w:rPr>
      </w:pPr>
    </w:p>
    <w:p w14:paraId="4087D368" w14:textId="77777777" w:rsidR="00A35FC9" w:rsidRPr="00122ABC" w:rsidRDefault="00095EAC" w:rsidP="00C2699B">
      <w:pPr>
        <w:pStyle w:val="Heading1"/>
        <w:rPr>
          <w:b w:val="0"/>
          <w:szCs w:val="22"/>
        </w:rPr>
      </w:pPr>
      <w:r w:rsidRPr="00122ABC">
        <w:rPr>
          <w:b w:val="0"/>
          <w:szCs w:val="22"/>
        </w:rPr>
        <w:t xml:space="preserve">There </w:t>
      </w:r>
      <w:r w:rsidR="004F14F9" w:rsidRPr="00122ABC">
        <w:rPr>
          <w:b w:val="0"/>
          <w:szCs w:val="22"/>
        </w:rPr>
        <w:t xml:space="preserve">was </w:t>
      </w:r>
      <w:r w:rsidR="00022B71">
        <w:rPr>
          <w:b w:val="0"/>
          <w:szCs w:val="22"/>
        </w:rPr>
        <w:t>two</w:t>
      </w:r>
      <w:r w:rsidR="004F14F9" w:rsidRPr="00122ABC">
        <w:rPr>
          <w:b w:val="0"/>
          <w:szCs w:val="22"/>
        </w:rPr>
        <w:t xml:space="preserve"> member</w:t>
      </w:r>
      <w:r w:rsidR="00022B71">
        <w:rPr>
          <w:b w:val="0"/>
          <w:szCs w:val="22"/>
        </w:rPr>
        <w:t>s</w:t>
      </w:r>
      <w:r w:rsidR="004F14F9" w:rsidRPr="00122ABC">
        <w:rPr>
          <w:b w:val="0"/>
          <w:szCs w:val="22"/>
        </w:rPr>
        <w:t xml:space="preserve"> of the public present.</w:t>
      </w:r>
      <w:r w:rsidR="00C2699B" w:rsidRPr="00122ABC">
        <w:rPr>
          <w:b w:val="0"/>
        </w:rPr>
        <w:tab/>
      </w:r>
    </w:p>
    <w:p w14:paraId="35C60CA8" w14:textId="77777777" w:rsidR="00C2699B" w:rsidRDefault="00C2699B" w:rsidP="001F27CA">
      <w:pPr>
        <w:ind w:left="993" w:hanging="993"/>
      </w:pPr>
    </w:p>
    <w:p w14:paraId="09E054A3" w14:textId="77777777" w:rsidR="00C2699B" w:rsidRPr="00122ABC" w:rsidRDefault="00022B71" w:rsidP="00122ABC">
      <w:r>
        <w:rPr>
          <w:b/>
        </w:rPr>
        <w:t>56</w:t>
      </w:r>
      <w:r w:rsidR="00122ABC" w:rsidRPr="007D02A2">
        <w:rPr>
          <w:b/>
        </w:rPr>
        <w:t>/18.</w:t>
      </w:r>
      <w:r w:rsidR="00122ABC" w:rsidRPr="007D02A2">
        <w:rPr>
          <w:b/>
        </w:rPr>
        <w:tab/>
      </w:r>
      <w:r w:rsidR="00C2699B" w:rsidRPr="006E00C6">
        <w:rPr>
          <w:b/>
        </w:rPr>
        <w:t>Apologies</w:t>
      </w:r>
      <w:r w:rsidR="00C2699B" w:rsidRPr="00122ABC">
        <w:t xml:space="preserve">: </w:t>
      </w:r>
      <w:r>
        <w:t>There were no formal apologies</w:t>
      </w:r>
      <w:r w:rsidR="00C2699B" w:rsidRPr="00122ABC">
        <w:t xml:space="preserve"> </w:t>
      </w:r>
    </w:p>
    <w:p w14:paraId="7E1BAF41" w14:textId="77777777" w:rsidR="00122ABC" w:rsidRDefault="00122ABC" w:rsidP="00122ABC"/>
    <w:p w14:paraId="071F39BE" w14:textId="77777777" w:rsidR="00C2699B" w:rsidRPr="00122ABC" w:rsidRDefault="00022B71" w:rsidP="00122ABC">
      <w:r>
        <w:rPr>
          <w:b/>
        </w:rPr>
        <w:t>57</w:t>
      </w:r>
      <w:r w:rsidR="00122ABC" w:rsidRPr="007D02A2">
        <w:rPr>
          <w:b/>
        </w:rPr>
        <w:t>/18.</w:t>
      </w:r>
      <w:r w:rsidR="00122ABC" w:rsidRPr="007D02A2">
        <w:rPr>
          <w:b/>
        </w:rPr>
        <w:tab/>
      </w:r>
      <w:r w:rsidR="00C2699B" w:rsidRPr="006E00C6">
        <w:rPr>
          <w:b/>
        </w:rPr>
        <w:t>Declarations of Interest</w:t>
      </w:r>
      <w:r w:rsidR="00122ABC" w:rsidRPr="00122ABC">
        <w:t xml:space="preserve"> - None</w:t>
      </w:r>
    </w:p>
    <w:p w14:paraId="53F6DB81" w14:textId="77777777" w:rsidR="00122ABC" w:rsidRDefault="00122ABC" w:rsidP="00122ABC"/>
    <w:p w14:paraId="404FC785" w14:textId="77777777" w:rsidR="00A2515E" w:rsidRPr="00D77AC9" w:rsidRDefault="00022B71" w:rsidP="00022B71">
      <w:r>
        <w:rPr>
          <w:b/>
        </w:rPr>
        <w:t>58</w:t>
      </w:r>
      <w:r w:rsidR="006E00C6" w:rsidRPr="007D02A2">
        <w:rPr>
          <w:b/>
        </w:rPr>
        <w:t>/18</w:t>
      </w:r>
      <w:r w:rsidR="006E00C6">
        <w:tab/>
      </w:r>
      <w:r w:rsidR="007D02A2" w:rsidRPr="007D02A2">
        <w:rPr>
          <w:b/>
        </w:rPr>
        <w:t>R</w:t>
      </w:r>
      <w:r w:rsidR="00C2699B" w:rsidRPr="007D02A2">
        <w:rPr>
          <w:b/>
        </w:rPr>
        <w:t xml:space="preserve">eceive a </w:t>
      </w:r>
      <w:r>
        <w:rPr>
          <w:b/>
        </w:rPr>
        <w:t xml:space="preserve">verbal </w:t>
      </w:r>
      <w:r w:rsidR="00C2699B" w:rsidRPr="007D02A2">
        <w:rPr>
          <w:b/>
        </w:rPr>
        <w:t xml:space="preserve">report from </w:t>
      </w:r>
      <w:r>
        <w:rPr>
          <w:b/>
        </w:rPr>
        <w:t>Cllr Cummings on the discussion at the RCC Advisory Group held on 13</w:t>
      </w:r>
      <w:r w:rsidRPr="00022B71">
        <w:rPr>
          <w:b/>
          <w:vertAlign w:val="superscript"/>
        </w:rPr>
        <w:t>th</w:t>
      </w:r>
      <w:r>
        <w:rPr>
          <w:b/>
        </w:rPr>
        <w:t xml:space="preserve"> Sept 2018.</w:t>
      </w:r>
      <w:r w:rsidR="007D02A2">
        <w:rPr>
          <w:b/>
        </w:rPr>
        <w:t xml:space="preserve">  </w:t>
      </w:r>
      <w:r w:rsidR="007D02A2">
        <w:t xml:space="preserve">The Chairman </w:t>
      </w:r>
      <w:r w:rsidR="00C4349F">
        <w:t xml:space="preserve">went through </w:t>
      </w:r>
      <w:r w:rsidR="00C4349F" w:rsidRPr="005373D1">
        <w:t xml:space="preserve">the </w:t>
      </w:r>
      <w:r w:rsidR="00393D09" w:rsidRPr="005373D1">
        <w:t xml:space="preserve">revised </w:t>
      </w:r>
      <w:r w:rsidR="00C4349F" w:rsidRPr="005373D1">
        <w:t>recommendations for the SGB master plan development</w:t>
      </w:r>
      <w:r w:rsidR="00393D09" w:rsidRPr="005373D1">
        <w:t xml:space="preserve"> as discussed at the recent SGB Advisory Board and since published by RCC</w:t>
      </w:r>
      <w:r w:rsidR="00C4349F" w:rsidRPr="005373D1">
        <w:t>. Areas covered included; Governance, Size and scale, Infrastructure, Employment and job creation, transport, housing, environment, health and education and heritage, tourism and leisure.</w:t>
      </w:r>
      <w:r w:rsidR="00393D09" w:rsidRPr="005373D1">
        <w:t xml:space="preserve"> Details are attached.</w:t>
      </w:r>
    </w:p>
    <w:p w14:paraId="4FA6031F" w14:textId="77777777" w:rsidR="00C2699B" w:rsidRPr="00122ABC" w:rsidRDefault="00C2699B" w:rsidP="00122ABC"/>
    <w:p w14:paraId="2ED292E1" w14:textId="391CA43B" w:rsidR="00C2699B" w:rsidRPr="00687202" w:rsidRDefault="00C4349F" w:rsidP="00122ABC">
      <w:pPr>
        <w:rPr>
          <w:b/>
        </w:rPr>
      </w:pPr>
      <w:r>
        <w:rPr>
          <w:b/>
        </w:rPr>
        <w:t>59</w:t>
      </w:r>
      <w:r w:rsidR="00AC24F2" w:rsidRPr="00D77AC9">
        <w:rPr>
          <w:b/>
        </w:rPr>
        <w:t>/18</w:t>
      </w:r>
      <w:r w:rsidR="00AB352F" w:rsidRPr="00D77AC9">
        <w:rPr>
          <w:b/>
        </w:rPr>
        <w:tab/>
      </w:r>
      <w:r>
        <w:rPr>
          <w:b/>
        </w:rPr>
        <w:t xml:space="preserve">Consideration </w:t>
      </w:r>
      <w:r w:rsidR="00C35FA2">
        <w:rPr>
          <w:b/>
        </w:rPr>
        <w:t xml:space="preserve">of NLPC response to </w:t>
      </w:r>
      <w:r w:rsidR="00C35FA2" w:rsidRPr="00687202">
        <w:rPr>
          <w:b/>
        </w:rPr>
        <w:t xml:space="preserve">– </w:t>
      </w:r>
      <w:r w:rsidR="00687202" w:rsidRPr="00687202">
        <w:rPr>
          <w:b/>
        </w:rPr>
        <w:t>Rutland Local Plan Review - Consultation Draft Plan - response form re Incorporating St George's into the plan</w:t>
      </w:r>
      <w:r w:rsidR="00C35FA2" w:rsidRPr="00687202">
        <w:rPr>
          <w:b/>
        </w:rPr>
        <w:t>.</w:t>
      </w:r>
      <w:r w:rsidR="00DC1D4C" w:rsidRPr="00687202">
        <w:rPr>
          <w:b/>
        </w:rPr>
        <w:t xml:space="preserve"> </w:t>
      </w:r>
    </w:p>
    <w:p w14:paraId="5F599AAD" w14:textId="77777777" w:rsidR="00DC1D4C" w:rsidRDefault="007A0372" w:rsidP="00122ABC">
      <w:r>
        <w:t xml:space="preserve">The Chairman had pre-circulated the latest version of the NLPC response, having highlighted the changes from the previous version. Each amendment was discussed and agreed after discussion. It was resolved that this final version </w:t>
      </w:r>
      <w:bookmarkStart w:id="0" w:name="_GoBack"/>
      <w:bookmarkEnd w:id="0"/>
      <w:r>
        <w:t>would now be submitted to RCC</w:t>
      </w:r>
    </w:p>
    <w:p w14:paraId="0B8FCFFE" w14:textId="77777777" w:rsidR="007A0372" w:rsidRDefault="007A0372" w:rsidP="00122ABC">
      <w:pPr>
        <w:rPr>
          <w:b/>
        </w:rPr>
      </w:pPr>
    </w:p>
    <w:p w14:paraId="5874E75B" w14:textId="73121003" w:rsidR="00687202" w:rsidRDefault="00C35FA2" w:rsidP="00687202">
      <w:pPr>
        <w:rPr>
          <w:rFonts w:ascii="Calibri" w:hAnsi="Calibri"/>
        </w:rPr>
      </w:pPr>
      <w:r>
        <w:rPr>
          <w:b/>
        </w:rPr>
        <w:t>60</w:t>
      </w:r>
      <w:r w:rsidR="008931E2" w:rsidRPr="00EF3452">
        <w:rPr>
          <w:b/>
        </w:rPr>
        <w:t>/18</w:t>
      </w:r>
      <w:r w:rsidR="008931E2">
        <w:t>.</w:t>
      </w:r>
      <w:r w:rsidR="008931E2">
        <w:tab/>
      </w:r>
      <w:r>
        <w:rPr>
          <w:b/>
        </w:rPr>
        <w:t>Consideration of NLPC response to</w:t>
      </w:r>
      <w:r w:rsidR="00687202">
        <w:rPr>
          <w:b/>
        </w:rPr>
        <w:t xml:space="preserve"> -</w:t>
      </w:r>
      <w:r>
        <w:rPr>
          <w:b/>
        </w:rPr>
        <w:t xml:space="preserve"> </w:t>
      </w:r>
      <w:r w:rsidR="00687202" w:rsidRPr="00687202">
        <w:rPr>
          <w:b/>
        </w:rPr>
        <w:t>Rutland Local Plan Review - Consultation Draft Plan - response form re Additional Sites</w:t>
      </w:r>
      <w:r w:rsidR="00687202">
        <w:t> </w:t>
      </w:r>
    </w:p>
    <w:p w14:paraId="530AC619" w14:textId="50794C67" w:rsidR="007A0372" w:rsidRDefault="007A0372" w:rsidP="00687202">
      <w:r>
        <w:t>The Chairman had pre-circulated the latest version of the NLPC response, having highlighted the changes from the previous version. Each amendment was discussed and agreed after discussion. It was resolved that this final version would now be submitted to RCC</w:t>
      </w:r>
    </w:p>
    <w:p w14:paraId="5F5E8A24" w14:textId="77777777" w:rsidR="007A0372" w:rsidRPr="007A0372" w:rsidRDefault="007A0372" w:rsidP="007A0372">
      <w:pPr>
        <w:rPr>
          <w:b/>
        </w:rPr>
      </w:pPr>
      <w:r w:rsidRPr="007A0372">
        <w:rPr>
          <w:b/>
        </w:rPr>
        <w:t>Action: Clerk to submit both responses to RCC</w:t>
      </w:r>
      <w:r>
        <w:rPr>
          <w:b/>
        </w:rPr>
        <w:t xml:space="preserve"> by email on 21</w:t>
      </w:r>
      <w:r w:rsidRPr="007A0372">
        <w:rPr>
          <w:b/>
          <w:vertAlign w:val="superscript"/>
        </w:rPr>
        <w:t>st</w:t>
      </w:r>
      <w:r>
        <w:rPr>
          <w:b/>
        </w:rPr>
        <w:t xml:space="preserve"> Sept with the Chairman to take a hard copy to RCC and also post copies on NLPC website</w:t>
      </w:r>
    </w:p>
    <w:p w14:paraId="48E677D8" w14:textId="77777777" w:rsidR="007A0372" w:rsidRDefault="007A0372" w:rsidP="007A0372">
      <w:r>
        <w:t xml:space="preserve"> </w:t>
      </w:r>
    </w:p>
    <w:p w14:paraId="4C908178" w14:textId="77777777" w:rsidR="00C2699B" w:rsidRDefault="0080498B" w:rsidP="00122ABC">
      <w:r w:rsidRPr="0080498B">
        <w:rPr>
          <w:b/>
        </w:rPr>
        <w:t>6</w:t>
      </w:r>
      <w:r w:rsidR="00C35FA2">
        <w:rPr>
          <w:b/>
        </w:rPr>
        <w:t>1</w:t>
      </w:r>
      <w:r w:rsidRPr="0080498B">
        <w:rPr>
          <w:b/>
        </w:rPr>
        <w:t>/18.</w:t>
      </w:r>
      <w:r w:rsidR="006B69AA">
        <w:rPr>
          <w:b/>
        </w:rPr>
        <w:tab/>
      </w:r>
      <w:r w:rsidR="00C35FA2">
        <w:rPr>
          <w:b/>
        </w:rPr>
        <w:t>Consideration of External Auditors Report 17/18</w:t>
      </w:r>
      <w:r w:rsidR="00C2699B" w:rsidRPr="0080498B">
        <w:rPr>
          <w:b/>
        </w:rPr>
        <w:t xml:space="preserve"> </w:t>
      </w:r>
      <w:r w:rsidR="007A0372">
        <w:t>The external auditors had raised 2 issues with regard to their audit</w:t>
      </w:r>
      <w:r w:rsidR="009B2668">
        <w:t xml:space="preserve">. </w:t>
      </w:r>
    </w:p>
    <w:p w14:paraId="5EC3B6ED" w14:textId="77777777" w:rsidR="009B2668" w:rsidRDefault="009B2668" w:rsidP="009B2668">
      <w:pPr>
        <w:pStyle w:val="ListParagraph"/>
        <w:numPr>
          <w:ilvl w:val="0"/>
          <w:numId w:val="8"/>
        </w:numPr>
      </w:pPr>
      <w:r>
        <w:t>We had indicated that NLPC was not the so</w:t>
      </w:r>
      <w:r w:rsidR="00393D09">
        <w:t xml:space="preserve">le trustee of Charity which was </w:t>
      </w:r>
      <w:r>
        <w:t>not consistent with previous submissions (section 2 box 11)</w:t>
      </w:r>
    </w:p>
    <w:p w14:paraId="154D963D" w14:textId="77777777" w:rsidR="009B2668" w:rsidRPr="007A0372" w:rsidRDefault="009B2668" w:rsidP="009B2668">
      <w:pPr>
        <w:pStyle w:val="ListParagraph"/>
        <w:numPr>
          <w:ilvl w:val="0"/>
          <w:numId w:val="8"/>
        </w:numPr>
      </w:pPr>
      <w:r>
        <w:t>The smaller authority had not arranged for the inter</w:t>
      </w:r>
      <w:r w:rsidR="005373D1">
        <w:t>nal</w:t>
      </w:r>
      <w:r>
        <w:t xml:space="preserve"> auditor to review the internal controls.</w:t>
      </w:r>
    </w:p>
    <w:p w14:paraId="5C896A77" w14:textId="77777777" w:rsidR="0080498B" w:rsidRDefault="009B2668" w:rsidP="00122ABC">
      <w:r w:rsidRPr="009B2668">
        <w:lastRenderedPageBreak/>
        <w:t>With regard to point 1</w:t>
      </w:r>
      <w:r>
        <w:t>, we had taken the advice from our internal auditor as to how this question was to be answered</w:t>
      </w:r>
      <w:r w:rsidR="00D63572">
        <w:t>. With regard to point 2 then this was an error of the Clerk as they had failed to submit the form completed by the internal auditor with the AGAR.</w:t>
      </w:r>
    </w:p>
    <w:p w14:paraId="1EC63BF0" w14:textId="77777777" w:rsidR="009B2668" w:rsidRPr="009B2668" w:rsidRDefault="009B2668" w:rsidP="00122ABC"/>
    <w:p w14:paraId="35F61E76" w14:textId="77777777" w:rsidR="00C35FA2" w:rsidRDefault="00C35FA2" w:rsidP="00122ABC">
      <w:pPr>
        <w:rPr>
          <w:b/>
        </w:rPr>
      </w:pPr>
      <w:r>
        <w:rPr>
          <w:b/>
        </w:rPr>
        <w:t>62</w:t>
      </w:r>
      <w:r w:rsidR="00377CA6" w:rsidRPr="00377CA6">
        <w:rPr>
          <w:b/>
        </w:rPr>
        <w:t>/18.</w:t>
      </w:r>
      <w:r w:rsidR="00377CA6" w:rsidRPr="00377CA6">
        <w:rPr>
          <w:b/>
        </w:rPr>
        <w:tab/>
      </w:r>
      <w:r>
        <w:rPr>
          <w:b/>
        </w:rPr>
        <w:t>To seek approval for funding of £240 in respect of PFK Littlejohn LLP Invoice for external Audit dated 6</w:t>
      </w:r>
      <w:r w:rsidRPr="00C35FA2">
        <w:rPr>
          <w:b/>
          <w:vertAlign w:val="superscript"/>
        </w:rPr>
        <w:t>th</w:t>
      </w:r>
      <w:r>
        <w:rPr>
          <w:b/>
        </w:rPr>
        <w:t xml:space="preserve"> Sept 2018.</w:t>
      </w:r>
    </w:p>
    <w:p w14:paraId="3DFB5827" w14:textId="77777777" w:rsidR="00C2699B" w:rsidRDefault="00C35FA2" w:rsidP="00122ABC">
      <w:pPr>
        <w:rPr>
          <w:b/>
        </w:rPr>
      </w:pPr>
      <w:r>
        <w:t>It was resolved to settle the invoice</w:t>
      </w:r>
      <w:r w:rsidR="004B2D3D">
        <w:rPr>
          <w:b/>
        </w:rPr>
        <w:t xml:space="preserve"> </w:t>
      </w:r>
    </w:p>
    <w:p w14:paraId="6E71AE5A" w14:textId="77777777" w:rsidR="004B2D3D" w:rsidRDefault="004B2D3D" w:rsidP="00122ABC">
      <w:pPr>
        <w:rPr>
          <w:b/>
        </w:rPr>
      </w:pPr>
    </w:p>
    <w:p w14:paraId="1A3A98E6" w14:textId="77777777" w:rsidR="00C2699B" w:rsidRPr="001121FE" w:rsidRDefault="001121FE" w:rsidP="00122ABC">
      <w:pPr>
        <w:rPr>
          <w:b/>
        </w:rPr>
      </w:pPr>
      <w:r w:rsidRPr="001121FE">
        <w:rPr>
          <w:b/>
        </w:rPr>
        <w:t>10/18.</w:t>
      </w:r>
      <w:r w:rsidRPr="001121FE">
        <w:rPr>
          <w:b/>
        </w:rPr>
        <w:tab/>
      </w:r>
      <w:r w:rsidR="00C2699B" w:rsidRPr="001121FE">
        <w:rPr>
          <w:b/>
        </w:rPr>
        <w:t xml:space="preserve">Dates of next meeting: </w:t>
      </w:r>
    </w:p>
    <w:p w14:paraId="5508801A" w14:textId="77777777" w:rsidR="001121FE" w:rsidRPr="00122ABC" w:rsidRDefault="001121FE" w:rsidP="00122ABC"/>
    <w:p w14:paraId="42274966" w14:textId="77777777" w:rsidR="00C2699B" w:rsidRPr="00122ABC" w:rsidRDefault="00C2699B" w:rsidP="001121FE">
      <w:pPr>
        <w:ind w:left="720" w:firstLine="720"/>
      </w:pPr>
      <w:r w:rsidRPr="00122ABC">
        <w:t xml:space="preserve">Parish </w:t>
      </w:r>
      <w:r w:rsidR="00C35FA2">
        <w:t xml:space="preserve">Council </w:t>
      </w:r>
      <w:r w:rsidRPr="00122ABC">
        <w:t xml:space="preserve">Meeting </w:t>
      </w:r>
      <w:r w:rsidR="00C35FA2">
        <w:t>Monday 22</w:t>
      </w:r>
      <w:r w:rsidR="00C35FA2" w:rsidRPr="00C35FA2">
        <w:rPr>
          <w:vertAlign w:val="superscript"/>
        </w:rPr>
        <w:t>nd</w:t>
      </w:r>
      <w:r w:rsidR="00C35FA2">
        <w:t xml:space="preserve"> October 2018</w:t>
      </w:r>
      <w:r w:rsidR="007A0372">
        <w:t>, 7pm</w:t>
      </w:r>
    </w:p>
    <w:p w14:paraId="7837B3BB" w14:textId="77777777" w:rsidR="00C2699B" w:rsidRPr="00122ABC" w:rsidRDefault="00C2699B" w:rsidP="00122ABC"/>
    <w:p w14:paraId="0BF6F96F" w14:textId="77777777" w:rsidR="00E550A7" w:rsidRPr="00122ABC" w:rsidRDefault="00E550A7" w:rsidP="00122ABC"/>
    <w:p w14:paraId="1CCBCB67" w14:textId="77777777" w:rsidR="00095EAC" w:rsidRPr="00122ABC" w:rsidRDefault="00095EAC" w:rsidP="00122ABC">
      <w:r w:rsidRPr="00122ABC">
        <w:t xml:space="preserve">The meeting closed at </w:t>
      </w:r>
      <w:r w:rsidR="007A0372">
        <w:t>9.00pm</w:t>
      </w:r>
      <w:r w:rsidR="00726A02" w:rsidRPr="00122ABC">
        <w:t xml:space="preserve"> </w:t>
      </w:r>
    </w:p>
    <w:p w14:paraId="5146EB1C" w14:textId="77777777" w:rsidR="00095EAC" w:rsidRPr="00122ABC" w:rsidRDefault="00095EAC" w:rsidP="00122ABC"/>
    <w:p w14:paraId="28B66FF5" w14:textId="77777777" w:rsidR="00D63572" w:rsidRDefault="00D63572" w:rsidP="00122ABC"/>
    <w:p w14:paraId="79F1DB39" w14:textId="77777777" w:rsidR="00095EAC" w:rsidRPr="00122ABC" w:rsidRDefault="00095EAC" w:rsidP="00122ABC">
      <w:r w:rsidRPr="00122ABC">
        <w:t>Signed: __________________________</w:t>
      </w:r>
      <w:r w:rsidRPr="00122ABC">
        <w:tab/>
      </w:r>
      <w:r w:rsidRPr="00122ABC">
        <w:tab/>
        <w:t>Date:</w:t>
      </w:r>
      <w:r w:rsidR="001F27CA" w:rsidRPr="00122ABC">
        <w:t xml:space="preserve"> _________________</w:t>
      </w:r>
      <w:r w:rsidRPr="00122ABC">
        <w:t xml:space="preserve"> </w:t>
      </w:r>
    </w:p>
    <w:p w14:paraId="4E741603" w14:textId="77777777" w:rsidR="00363000" w:rsidRPr="00122ABC" w:rsidRDefault="00363000" w:rsidP="00122ABC"/>
    <w:sectPr w:rsidR="00363000" w:rsidRPr="00122ABC" w:rsidSect="001F27CA">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134" w:left="1418" w:header="709"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100E0" w14:textId="77777777" w:rsidR="002F5536" w:rsidRDefault="002F5536" w:rsidP="008973E3">
      <w:r>
        <w:separator/>
      </w:r>
    </w:p>
  </w:endnote>
  <w:endnote w:type="continuationSeparator" w:id="0">
    <w:p w14:paraId="3C5297B0" w14:textId="77777777" w:rsidR="002F5536" w:rsidRDefault="002F5536"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45F8" w14:textId="77777777" w:rsidR="00D63572" w:rsidRDefault="00D63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A526" w14:textId="77777777" w:rsidR="00D94510" w:rsidRDefault="00D94510">
    <w:pPr>
      <w:pStyle w:val="Footer"/>
      <w:jc w:val="right"/>
    </w:pPr>
  </w:p>
  <w:p w14:paraId="07686771" w14:textId="77777777" w:rsidR="00D94510" w:rsidRPr="00547E2D" w:rsidRDefault="00D94510" w:rsidP="00547E2D">
    <w:pPr>
      <w:pStyle w:val="Footer"/>
      <w:jc w:val="center"/>
      <w:rPr>
        <w:rFonts w:ascii="Arial" w:hAnsi="Arial" w:cs="Arial"/>
        <w:b/>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5EFB" w14:textId="77777777" w:rsidR="00D63572" w:rsidRDefault="00D6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4B58" w14:textId="77777777" w:rsidR="002F5536" w:rsidRDefault="002F5536" w:rsidP="008973E3">
      <w:r>
        <w:separator/>
      </w:r>
    </w:p>
  </w:footnote>
  <w:footnote w:type="continuationSeparator" w:id="0">
    <w:p w14:paraId="0B6F53E2" w14:textId="77777777" w:rsidR="002F5536" w:rsidRDefault="002F5536"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B213" w14:textId="77777777" w:rsidR="00D63572" w:rsidRDefault="00D63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226458"/>
      <w:docPartObj>
        <w:docPartGallery w:val="Watermarks"/>
        <w:docPartUnique/>
      </w:docPartObj>
    </w:sdtPr>
    <w:sdtEndPr/>
    <w:sdtContent>
      <w:p w14:paraId="6BE05B89" w14:textId="77777777" w:rsidR="00D94510" w:rsidRDefault="002F5536">
        <w:pPr>
          <w:pStyle w:val="Header"/>
        </w:pPr>
        <w:r>
          <w:rPr>
            <w:noProof/>
          </w:rPr>
          <w:pict w14:anchorId="79252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2C5F" w14:textId="77777777" w:rsidR="00D63572" w:rsidRDefault="00D63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DE2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9E2F21"/>
    <w:multiLevelType w:val="hybridMultilevel"/>
    <w:tmpl w:val="92986A06"/>
    <w:lvl w:ilvl="0" w:tplc="F05E05A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542A4"/>
    <w:multiLevelType w:val="hybridMultilevel"/>
    <w:tmpl w:val="93BAC834"/>
    <w:lvl w:ilvl="0" w:tplc="24CE5196">
      <w:start w:val="1"/>
      <w:numFmt w:val="decimal"/>
      <w:lvlText w:val="%1/18"/>
      <w:lvlJc w:val="left"/>
      <w:pPr>
        <w:ind w:left="928" w:hanging="360"/>
      </w:pPr>
      <w:rPr>
        <w:rFonts w:hint="default"/>
      </w:rPr>
    </w:lvl>
    <w:lvl w:ilvl="1" w:tplc="6B48021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D3F8C"/>
    <w:multiLevelType w:val="hybridMultilevel"/>
    <w:tmpl w:val="62302BF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3AE220F5"/>
    <w:multiLevelType w:val="hybridMultilevel"/>
    <w:tmpl w:val="3968BF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868F1"/>
    <w:multiLevelType w:val="hybridMultilevel"/>
    <w:tmpl w:val="340CFD42"/>
    <w:lvl w:ilvl="0" w:tplc="08090019">
      <w:start w:val="1"/>
      <w:numFmt w:val="lowerLetter"/>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6" w15:restartNumberingAfterBreak="0">
    <w:nsid w:val="53472178"/>
    <w:multiLevelType w:val="hybridMultilevel"/>
    <w:tmpl w:val="6624D7B2"/>
    <w:lvl w:ilvl="0" w:tplc="08090019">
      <w:start w:val="1"/>
      <w:numFmt w:val="lowerLetter"/>
      <w:lvlText w:val="%1."/>
      <w:lvlJc w:val="left"/>
      <w:pPr>
        <w:ind w:left="1353" w:hanging="360"/>
      </w:pPr>
      <w:rPr>
        <w:rFonts w:hint="default"/>
      </w:rPr>
    </w:lvl>
    <w:lvl w:ilvl="1" w:tplc="0809000F">
      <w:start w:val="1"/>
      <w:numFmt w:val="decimal"/>
      <w:lvlText w:val="%2."/>
      <w:lvlJc w:val="left"/>
      <w:pPr>
        <w:ind w:left="2073" w:hanging="360"/>
      </w:pPr>
      <w:rPr>
        <w:rFont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5C1E3420"/>
    <w:multiLevelType w:val="hybridMultilevel"/>
    <w:tmpl w:val="0158FF96"/>
    <w:lvl w:ilvl="0" w:tplc="08090019">
      <w:start w:val="1"/>
      <w:numFmt w:val="lowerLetter"/>
      <w:lvlText w:val="%1."/>
      <w:lvlJc w:val="left"/>
      <w:pPr>
        <w:ind w:left="1353" w:hanging="360"/>
      </w:pPr>
      <w:rPr>
        <w:rFonts w:hint="default"/>
      </w:rPr>
    </w:lvl>
    <w:lvl w:ilvl="1" w:tplc="0809001B">
      <w:start w:val="1"/>
      <w:numFmt w:val="lowerRoman"/>
      <w:lvlText w:val="%2."/>
      <w:lvlJc w:val="right"/>
      <w:pPr>
        <w:ind w:left="2073" w:hanging="360"/>
      </w:pPr>
      <w:rPr>
        <w:rFont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0"/>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A32"/>
    <w:rsid w:val="0000084A"/>
    <w:rsid w:val="000068B6"/>
    <w:rsid w:val="00007261"/>
    <w:rsid w:val="00022978"/>
    <w:rsid w:val="00022B71"/>
    <w:rsid w:val="00036D03"/>
    <w:rsid w:val="00037F4F"/>
    <w:rsid w:val="00045086"/>
    <w:rsid w:val="0006067A"/>
    <w:rsid w:val="00061294"/>
    <w:rsid w:val="00062EFA"/>
    <w:rsid w:val="000643A2"/>
    <w:rsid w:val="00064499"/>
    <w:rsid w:val="00065B1B"/>
    <w:rsid w:val="000715A7"/>
    <w:rsid w:val="0007550D"/>
    <w:rsid w:val="00083B76"/>
    <w:rsid w:val="00087F91"/>
    <w:rsid w:val="000905D3"/>
    <w:rsid w:val="00095506"/>
    <w:rsid w:val="00095EAC"/>
    <w:rsid w:val="000C0059"/>
    <w:rsid w:val="000C025F"/>
    <w:rsid w:val="000C4006"/>
    <w:rsid w:val="000D5EAE"/>
    <w:rsid w:val="000E042C"/>
    <w:rsid w:val="000E4C32"/>
    <w:rsid w:val="000E586A"/>
    <w:rsid w:val="000F46F4"/>
    <w:rsid w:val="000F58BD"/>
    <w:rsid w:val="00100EA9"/>
    <w:rsid w:val="00102B78"/>
    <w:rsid w:val="0010500F"/>
    <w:rsid w:val="001121FE"/>
    <w:rsid w:val="001123E5"/>
    <w:rsid w:val="00122ABC"/>
    <w:rsid w:val="001247B8"/>
    <w:rsid w:val="001354FF"/>
    <w:rsid w:val="00162E3B"/>
    <w:rsid w:val="00166D1B"/>
    <w:rsid w:val="00173A7F"/>
    <w:rsid w:val="00174037"/>
    <w:rsid w:val="001770CE"/>
    <w:rsid w:val="00181753"/>
    <w:rsid w:val="00184269"/>
    <w:rsid w:val="00190F22"/>
    <w:rsid w:val="001922B4"/>
    <w:rsid w:val="00197CB0"/>
    <w:rsid w:val="001A45A6"/>
    <w:rsid w:val="001C0785"/>
    <w:rsid w:val="001D2481"/>
    <w:rsid w:val="001D645F"/>
    <w:rsid w:val="001E35EF"/>
    <w:rsid w:val="001F27CA"/>
    <w:rsid w:val="001F3783"/>
    <w:rsid w:val="001F732D"/>
    <w:rsid w:val="0021156D"/>
    <w:rsid w:val="002154D0"/>
    <w:rsid w:val="00216D7C"/>
    <w:rsid w:val="00231986"/>
    <w:rsid w:val="00232A1B"/>
    <w:rsid w:val="00233A70"/>
    <w:rsid w:val="00235BE9"/>
    <w:rsid w:val="00236EB7"/>
    <w:rsid w:val="00244C91"/>
    <w:rsid w:val="002574F5"/>
    <w:rsid w:val="00260106"/>
    <w:rsid w:val="002608A9"/>
    <w:rsid w:val="002637D3"/>
    <w:rsid w:val="00263F3C"/>
    <w:rsid w:val="00267F49"/>
    <w:rsid w:val="00270EFA"/>
    <w:rsid w:val="0028652D"/>
    <w:rsid w:val="0029161A"/>
    <w:rsid w:val="00294D11"/>
    <w:rsid w:val="0029725E"/>
    <w:rsid w:val="002A51EB"/>
    <w:rsid w:val="002B0A4B"/>
    <w:rsid w:val="002C7C32"/>
    <w:rsid w:val="002D060E"/>
    <w:rsid w:val="002D6435"/>
    <w:rsid w:val="002E1DDC"/>
    <w:rsid w:val="002E3887"/>
    <w:rsid w:val="002F1694"/>
    <w:rsid w:val="002F3A32"/>
    <w:rsid w:val="002F5536"/>
    <w:rsid w:val="003043D8"/>
    <w:rsid w:val="00310BD3"/>
    <w:rsid w:val="0031530C"/>
    <w:rsid w:val="0032199F"/>
    <w:rsid w:val="00332E98"/>
    <w:rsid w:val="00345F6C"/>
    <w:rsid w:val="00363000"/>
    <w:rsid w:val="00372AC4"/>
    <w:rsid w:val="00377CA6"/>
    <w:rsid w:val="00385D51"/>
    <w:rsid w:val="00392000"/>
    <w:rsid w:val="00393D09"/>
    <w:rsid w:val="0039483B"/>
    <w:rsid w:val="003C7C87"/>
    <w:rsid w:val="003D5D7D"/>
    <w:rsid w:val="003E42C7"/>
    <w:rsid w:val="003E6D92"/>
    <w:rsid w:val="003F4966"/>
    <w:rsid w:val="003F7841"/>
    <w:rsid w:val="004057C5"/>
    <w:rsid w:val="00415D81"/>
    <w:rsid w:val="0042434D"/>
    <w:rsid w:val="00431756"/>
    <w:rsid w:val="00431D10"/>
    <w:rsid w:val="00432001"/>
    <w:rsid w:val="004333D9"/>
    <w:rsid w:val="00446094"/>
    <w:rsid w:val="00452EE7"/>
    <w:rsid w:val="004749E2"/>
    <w:rsid w:val="00475C3F"/>
    <w:rsid w:val="00486EC2"/>
    <w:rsid w:val="00490F73"/>
    <w:rsid w:val="00491422"/>
    <w:rsid w:val="004A71DB"/>
    <w:rsid w:val="004B159E"/>
    <w:rsid w:val="004B2D3D"/>
    <w:rsid w:val="004B4683"/>
    <w:rsid w:val="004B6E67"/>
    <w:rsid w:val="004C6AA6"/>
    <w:rsid w:val="004C7B7D"/>
    <w:rsid w:val="004D3E82"/>
    <w:rsid w:val="004D552C"/>
    <w:rsid w:val="004D5ADD"/>
    <w:rsid w:val="004E4A48"/>
    <w:rsid w:val="004E73D9"/>
    <w:rsid w:val="004F14F9"/>
    <w:rsid w:val="00506F09"/>
    <w:rsid w:val="005108AC"/>
    <w:rsid w:val="00513CF7"/>
    <w:rsid w:val="00516AAF"/>
    <w:rsid w:val="005373D1"/>
    <w:rsid w:val="005437C6"/>
    <w:rsid w:val="00544AB9"/>
    <w:rsid w:val="00547DFC"/>
    <w:rsid w:val="00547E2D"/>
    <w:rsid w:val="00553944"/>
    <w:rsid w:val="005542F8"/>
    <w:rsid w:val="0055527B"/>
    <w:rsid w:val="00563BE3"/>
    <w:rsid w:val="0057372A"/>
    <w:rsid w:val="005939DC"/>
    <w:rsid w:val="0059734B"/>
    <w:rsid w:val="005A2148"/>
    <w:rsid w:val="005B399B"/>
    <w:rsid w:val="005B48BE"/>
    <w:rsid w:val="005B7F30"/>
    <w:rsid w:val="005C3622"/>
    <w:rsid w:val="005D0864"/>
    <w:rsid w:val="005D3ACB"/>
    <w:rsid w:val="005D5554"/>
    <w:rsid w:val="005E09F4"/>
    <w:rsid w:val="005E14E1"/>
    <w:rsid w:val="005E3D2C"/>
    <w:rsid w:val="005F09DC"/>
    <w:rsid w:val="006052B9"/>
    <w:rsid w:val="006102FF"/>
    <w:rsid w:val="006439A6"/>
    <w:rsid w:val="00645A31"/>
    <w:rsid w:val="00665797"/>
    <w:rsid w:val="00666B6C"/>
    <w:rsid w:val="00670DF0"/>
    <w:rsid w:val="006712F7"/>
    <w:rsid w:val="0067160B"/>
    <w:rsid w:val="006808A1"/>
    <w:rsid w:val="00681C09"/>
    <w:rsid w:val="00685DB2"/>
    <w:rsid w:val="00686B19"/>
    <w:rsid w:val="00687202"/>
    <w:rsid w:val="006B4871"/>
    <w:rsid w:val="006B58A2"/>
    <w:rsid w:val="006B69AA"/>
    <w:rsid w:val="006B78DC"/>
    <w:rsid w:val="006C2DED"/>
    <w:rsid w:val="006E00C6"/>
    <w:rsid w:val="006E08D3"/>
    <w:rsid w:val="006E0BF7"/>
    <w:rsid w:val="006E4E4A"/>
    <w:rsid w:val="006F39DD"/>
    <w:rsid w:val="0070402B"/>
    <w:rsid w:val="007078BC"/>
    <w:rsid w:val="0071238D"/>
    <w:rsid w:val="00723B3D"/>
    <w:rsid w:val="00726A02"/>
    <w:rsid w:val="00750E73"/>
    <w:rsid w:val="007510CC"/>
    <w:rsid w:val="00766283"/>
    <w:rsid w:val="00772AAA"/>
    <w:rsid w:val="0078014C"/>
    <w:rsid w:val="00784E1E"/>
    <w:rsid w:val="00793EC3"/>
    <w:rsid w:val="007973D8"/>
    <w:rsid w:val="007A0372"/>
    <w:rsid w:val="007A47FF"/>
    <w:rsid w:val="007B00C6"/>
    <w:rsid w:val="007B1990"/>
    <w:rsid w:val="007B2C16"/>
    <w:rsid w:val="007B4307"/>
    <w:rsid w:val="007B4915"/>
    <w:rsid w:val="007B64A1"/>
    <w:rsid w:val="007B6E4E"/>
    <w:rsid w:val="007C7E55"/>
    <w:rsid w:val="007D02A2"/>
    <w:rsid w:val="007D2BA0"/>
    <w:rsid w:val="007D2E34"/>
    <w:rsid w:val="007D6FE1"/>
    <w:rsid w:val="007D7442"/>
    <w:rsid w:val="007E09E2"/>
    <w:rsid w:val="007F48BB"/>
    <w:rsid w:val="00800FC3"/>
    <w:rsid w:val="0080498B"/>
    <w:rsid w:val="00805DC4"/>
    <w:rsid w:val="0081060D"/>
    <w:rsid w:val="008139FD"/>
    <w:rsid w:val="008174BB"/>
    <w:rsid w:val="00820FF2"/>
    <w:rsid w:val="00823467"/>
    <w:rsid w:val="00833B45"/>
    <w:rsid w:val="00837736"/>
    <w:rsid w:val="00840183"/>
    <w:rsid w:val="00846A8B"/>
    <w:rsid w:val="00852E8C"/>
    <w:rsid w:val="008743DF"/>
    <w:rsid w:val="00877F7E"/>
    <w:rsid w:val="00880C78"/>
    <w:rsid w:val="00884EA1"/>
    <w:rsid w:val="0089012F"/>
    <w:rsid w:val="008931E2"/>
    <w:rsid w:val="00894844"/>
    <w:rsid w:val="008973E3"/>
    <w:rsid w:val="008B1DB9"/>
    <w:rsid w:val="008B3953"/>
    <w:rsid w:val="008C26FF"/>
    <w:rsid w:val="008D2034"/>
    <w:rsid w:val="008D4734"/>
    <w:rsid w:val="008D5407"/>
    <w:rsid w:val="008E3351"/>
    <w:rsid w:val="008E374B"/>
    <w:rsid w:val="008E60B6"/>
    <w:rsid w:val="008F3CD5"/>
    <w:rsid w:val="008F4311"/>
    <w:rsid w:val="008F61F4"/>
    <w:rsid w:val="0090250E"/>
    <w:rsid w:val="0090255F"/>
    <w:rsid w:val="00914AC5"/>
    <w:rsid w:val="00927AE7"/>
    <w:rsid w:val="009308B1"/>
    <w:rsid w:val="00934AC2"/>
    <w:rsid w:val="00937E3F"/>
    <w:rsid w:val="00940D40"/>
    <w:rsid w:val="00941AD2"/>
    <w:rsid w:val="00943318"/>
    <w:rsid w:val="00945C24"/>
    <w:rsid w:val="00952402"/>
    <w:rsid w:val="0095389D"/>
    <w:rsid w:val="0095587B"/>
    <w:rsid w:val="009740B3"/>
    <w:rsid w:val="009B2668"/>
    <w:rsid w:val="009B5305"/>
    <w:rsid w:val="009B7B24"/>
    <w:rsid w:val="009C21D5"/>
    <w:rsid w:val="009D60D2"/>
    <w:rsid w:val="009E501F"/>
    <w:rsid w:val="009E72E1"/>
    <w:rsid w:val="009E7A27"/>
    <w:rsid w:val="009F0E73"/>
    <w:rsid w:val="009F5B0B"/>
    <w:rsid w:val="009F6125"/>
    <w:rsid w:val="00A00F7A"/>
    <w:rsid w:val="00A03692"/>
    <w:rsid w:val="00A037C5"/>
    <w:rsid w:val="00A12149"/>
    <w:rsid w:val="00A1788B"/>
    <w:rsid w:val="00A22137"/>
    <w:rsid w:val="00A2515E"/>
    <w:rsid w:val="00A27FA3"/>
    <w:rsid w:val="00A3023D"/>
    <w:rsid w:val="00A31871"/>
    <w:rsid w:val="00A3373A"/>
    <w:rsid w:val="00A342E6"/>
    <w:rsid w:val="00A35FC9"/>
    <w:rsid w:val="00A4664C"/>
    <w:rsid w:val="00A474AC"/>
    <w:rsid w:val="00A61DE0"/>
    <w:rsid w:val="00A62FB9"/>
    <w:rsid w:val="00A655AA"/>
    <w:rsid w:val="00A722E6"/>
    <w:rsid w:val="00A72A97"/>
    <w:rsid w:val="00A85AE3"/>
    <w:rsid w:val="00A9114C"/>
    <w:rsid w:val="00A94F50"/>
    <w:rsid w:val="00A95D00"/>
    <w:rsid w:val="00AA007D"/>
    <w:rsid w:val="00AA2D03"/>
    <w:rsid w:val="00AA2D92"/>
    <w:rsid w:val="00AB12FA"/>
    <w:rsid w:val="00AB352F"/>
    <w:rsid w:val="00AC24F2"/>
    <w:rsid w:val="00AC2FF8"/>
    <w:rsid w:val="00AC5710"/>
    <w:rsid w:val="00AD11BB"/>
    <w:rsid w:val="00AD5192"/>
    <w:rsid w:val="00AD654A"/>
    <w:rsid w:val="00AE36F2"/>
    <w:rsid w:val="00AE5CCB"/>
    <w:rsid w:val="00B02453"/>
    <w:rsid w:val="00B02AB0"/>
    <w:rsid w:val="00B15270"/>
    <w:rsid w:val="00B15273"/>
    <w:rsid w:val="00B15557"/>
    <w:rsid w:val="00B21F21"/>
    <w:rsid w:val="00B22866"/>
    <w:rsid w:val="00B24F86"/>
    <w:rsid w:val="00B253B4"/>
    <w:rsid w:val="00B263E0"/>
    <w:rsid w:val="00B3049F"/>
    <w:rsid w:val="00B32EE7"/>
    <w:rsid w:val="00B33818"/>
    <w:rsid w:val="00B3390D"/>
    <w:rsid w:val="00B37138"/>
    <w:rsid w:val="00B45CC4"/>
    <w:rsid w:val="00B55DD3"/>
    <w:rsid w:val="00B61392"/>
    <w:rsid w:val="00B64DDA"/>
    <w:rsid w:val="00B74D5F"/>
    <w:rsid w:val="00B83296"/>
    <w:rsid w:val="00B91215"/>
    <w:rsid w:val="00B96BAA"/>
    <w:rsid w:val="00B9735F"/>
    <w:rsid w:val="00BA2FD4"/>
    <w:rsid w:val="00BA7F75"/>
    <w:rsid w:val="00BB2436"/>
    <w:rsid w:val="00BB2FBE"/>
    <w:rsid w:val="00BC2F02"/>
    <w:rsid w:val="00BD0473"/>
    <w:rsid w:val="00BD27DF"/>
    <w:rsid w:val="00BD4CC2"/>
    <w:rsid w:val="00BE01A5"/>
    <w:rsid w:val="00BF2AC4"/>
    <w:rsid w:val="00BF334C"/>
    <w:rsid w:val="00BF6E72"/>
    <w:rsid w:val="00C04987"/>
    <w:rsid w:val="00C2699B"/>
    <w:rsid w:val="00C35FA2"/>
    <w:rsid w:val="00C40E09"/>
    <w:rsid w:val="00C42F3B"/>
    <w:rsid w:val="00C4349F"/>
    <w:rsid w:val="00C52113"/>
    <w:rsid w:val="00C540F5"/>
    <w:rsid w:val="00C55561"/>
    <w:rsid w:val="00C6334B"/>
    <w:rsid w:val="00C70D3C"/>
    <w:rsid w:val="00C77674"/>
    <w:rsid w:val="00C80D4A"/>
    <w:rsid w:val="00C831B6"/>
    <w:rsid w:val="00C870CE"/>
    <w:rsid w:val="00CA20A1"/>
    <w:rsid w:val="00CB55C1"/>
    <w:rsid w:val="00CB6C43"/>
    <w:rsid w:val="00CB6CBE"/>
    <w:rsid w:val="00CC6E34"/>
    <w:rsid w:val="00CD52E6"/>
    <w:rsid w:val="00CD6F77"/>
    <w:rsid w:val="00CD7F45"/>
    <w:rsid w:val="00CE3CFD"/>
    <w:rsid w:val="00CF363C"/>
    <w:rsid w:val="00CF45AA"/>
    <w:rsid w:val="00CF6A07"/>
    <w:rsid w:val="00D01A33"/>
    <w:rsid w:val="00D20877"/>
    <w:rsid w:val="00D20971"/>
    <w:rsid w:val="00D2384C"/>
    <w:rsid w:val="00D26CC3"/>
    <w:rsid w:val="00D44C7B"/>
    <w:rsid w:val="00D45A9A"/>
    <w:rsid w:val="00D54A96"/>
    <w:rsid w:val="00D5546B"/>
    <w:rsid w:val="00D5676D"/>
    <w:rsid w:val="00D61043"/>
    <w:rsid w:val="00D63572"/>
    <w:rsid w:val="00D659C0"/>
    <w:rsid w:val="00D77A2F"/>
    <w:rsid w:val="00D77AC9"/>
    <w:rsid w:val="00D84E9E"/>
    <w:rsid w:val="00D854E6"/>
    <w:rsid w:val="00D94510"/>
    <w:rsid w:val="00D94566"/>
    <w:rsid w:val="00DA3106"/>
    <w:rsid w:val="00DB3A0A"/>
    <w:rsid w:val="00DC1D4C"/>
    <w:rsid w:val="00DD6431"/>
    <w:rsid w:val="00DE1D0C"/>
    <w:rsid w:val="00DF7EE7"/>
    <w:rsid w:val="00E13E7F"/>
    <w:rsid w:val="00E33DC1"/>
    <w:rsid w:val="00E35D85"/>
    <w:rsid w:val="00E42408"/>
    <w:rsid w:val="00E5008D"/>
    <w:rsid w:val="00E550A7"/>
    <w:rsid w:val="00E80829"/>
    <w:rsid w:val="00E80D13"/>
    <w:rsid w:val="00E862D6"/>
    <w:rsid w:val="00E87BCA"/>
    <w:rsid w:val="00EA285E"/>
    <w:rsid w:val="00EB727F"/>
    <w:rsid w:val="00ED1553"/>
    <w:rsid w:val="00EE0AC8"/>
    <w:rsid w:val="00EE1D62"/>
    <w:rsid w:val="00EF3452"/>
    <w:rsid w:val="00EF3EC5"/>
    <w:rsid w:val="00F20B59"/>
    <w:rsid w:val="00F20D65"/>
    <w:rsid w:val="00F24814"/>
    <w:rsid w:val="00F37BAA"/>
    <w:rsid w:val="00F44489"/>
    <w:rsid w:val="00F447CB"/>
    <w:rsid w:val="00F4619F"/>
    <w:rsid w:val="00F60C50"/>
    <w:rsid w:val="00F67B07"/>
    <w:rsid w:val="00F731C1"/>
    <w:rsid w:val="00F73D2E"/>
    <w:rsid w:val="00F77403"/>
    <w:rsid w:val="00F87702"/>
    <w:rsid w:val="00F9281B"/>
    <w:rsid w:val="00FA5CC6"/>
    <w:rsid w:val="00FB4EA4"/>
    <w:rsid w:val="00FB4FA3"/>
    <w:rsid w:val="00FC54F7"/>
    <w:rsid w:val="00FC6920"/>
    <w:rsid w:val="00FD213F"/>
    <w:rsid w:val="00FD518C"/>
    <w:rsid w:val="00FD63EE"/>
    <w:rsid w:val="00FE0F78"/>
    <w:rsid w:val="00FE63C2"/>
    <w:rsid w:val="00FF08FC"/>
    <w:rsid w:val="00FF1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5CC69F"/>
  <w15:docId w15:val="{728A8F38-B552-44A9-A002-34FFCCA6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FC9"/>
    <w:rPr>
      <w:rFonts w:ascii="Verdana" w:hAnsi="Verdana"/>
      <w:sz w:val="22"/>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autoRedefine/>
    <w:uiPriority w:val="34"/>
    <w:qFormat/>
    <w:rsid w:val="009B2668"/>
    <w:pPr>
      <w:numPr>
        <w:numId w:val="7"/>
      </w:numPr>
      <w:spacing w:line="360" w:lineRule="auto"/>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table" w:styleId="TableGrid">
    <w:name w:val="Table Grid"/>
    <w:basedOn w:val="TableNormal"/>
    <w:uiPriority w:val="59"/>
    <w:rsid w:val="00A3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F50"/>
    <w:rPr>
      <w:rFonts w:ascii="Segoe UI" w:hAnsi="Segoe UI" w:cs="Segoe UI"/>
      <w:sz w:val="18"/>
      <w:szCs w:val="18"/>
    </w:rPr>
  </w:style>
  <w:style w:type="paragraph" w:styleId="FootnoteText">
    <w:name w:val="footnote text"/>
    <w:basedOn w:val="Normal"/>
    <w:link w:val="FootnoteTextChar"/>
    <w:uiPriority w:val="99"/>
    <w:semiHidden/>
    <w:unhideWhenUsed/>
    <w:rsid w:val="00C2699B"/>
    <w:rPr>
      <w:sz w:val="20"/>
      <w:szCs w:val="20"/>
    </w:rPr>
  </w:style>
  <w:style w:type="character" w:customStyle="1" w:styleId="FootnoteTextChar">
    <w:name w:val="Footnote Text Char"/>
    <w:basedOn w:val="DefaultParagraphFont"/>
    <w:link w:val="FootnoteText"/>
    <w:uiPriority w:val="99"/>
    <w:semiHidden/>
    <w:rsid w:val="00C2699B"/>
    <w:rPr>
      <w:rFonts w:ascii="Verdana" w:hAnsi="Verdana"/>
      <w:sz w:val="20"/>
      <w:szCs w:val="20"/>
    </w:rPr>
  </w:style>
  <w:style w:type="character" w:styleId="FootnoteReference">
    <w:name w:val="footnote reference"/>
    <w:basedOn w:val="DefaultParagraphFont"/>
    <w:uiPriority w:val="99"/>
    <w:semiHidden/>
    <w:unhideWhenUsed/>
    <w:rsid w:val="00C2699B"/>
    <w:rPr>
      <w:vertAlign w:val="superscript"/>
    </w:rPr>
  </w:style>
  <w:style w:type="paragraph" w:styleId="NormalWeb">
    <w:name w:val="Normal (Web)"/>
    <w:basedOn w:val="Normal"/>
    <w:uiPriority w:val="99"/>
    <w:semiHidden/>
    <w:unhideWhenUsed/>
    <w:rsid w:val="00393D09"/>
    <w:pPr>
      <w:spacing w:before="100" w:beforeAutospacing="1" w:after="100" w:afterAutospacing="1"/>
    </w:pPr>
    <w:rPr>
      <w:rFonts w:ascii="Times New Roman" w:eastAsiaTheme="minorEastAsia"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1600216255">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367725989">
          <w:marLeft w:val="0"/>
          <w:marRight w:val="0"/>
          <w:marTop w:val="0"/>
          <w:marBottom w:val="0"/>
          <w:divBdr>
            <w:top w:val="none" w:sz="0" w:space="0" w:color="auto"/>
            <w:left w:val="none" w:sz="0" w:space="0" w:color="auto"/>
            <w:bottom w:val="none" w:sz="0" w:space="0" w:color="auto"/>
            <w:right w:val="none" w:sz="0" w:space="0" w:color="auto"/>
          </w:divBdr>
        </w:div>
        <w:div w:id="144090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subject/>
  <dc:creator>Paul Cummings</dc:creator>
  <cp:keywords/>
  <dc:description/>
  <cp:lastModifiedBy>NL Parish Clerk</cp:lastModifiedBy>
  <cp:revision>4</cp:revision>
  <cp:lastPrinted>2018-04-12T08:44:00Z</cp:lastPrinted>
  <dcterms:created xsi:type="dcterms:W3CDTF">2018-09-24T16:04:00Z</dcterms:created>
  <dcterms:modified xsi:type="dcterms:W3CDTF">2018-09-28T08:27:00Z</dcterms:modified>
</cp:coreProperties>
</file>