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95C" w:rsidRPr="00874A6A" w:rsidRDefault="000C4006" w:rsidP="00A35FC9">
      <w:pPr>
        <w:rPr>
          <w:sz w:val="40"/>
          <w:szCs w:val="40"/>
          <w:u w:val="single"/>
        </w:rPr>
      </w:pPr>
      <w:bookmarkStart w:id="0" w:name="_GoBack"/>
      <w:bookmarkEnd w:id="0"/>
      <w:r w:rsidRPr="00874A6A">
        <w:rPr>
          <w:noProof/>
          <w:szCs w:val="22"/>
          <w:u w:val="single"/>
          <w:lang w:val="en-US" w:eastAsia="en-US"/>
        </w:rPr>
        <w:drawing>
          <wp:anchor distT="0" distB="0" distL="114300" distR="114300" simplePos="0" relativeHeight="251660800" behindDoc="1" locked="0" layoutInCell="1" allowOverlap="1" wp14:anchorId="474A43AA" wp14:editId="0712A98D">
            <wp:simplePos x="0" y="0"/>
            <wp:positionH relativeFrom="column">
              <wp:posOffset>-81280</wp:posOffset>
            </wp:positionH>
            <wp:positionV relativeFrom="paragraph">
              <wp:posOffset>-110490</wp:posOffset>
            </wp:positionV>
            <wp:extent cx="942975" cy="1181100"/>
            <wp:effectExtent l="19050" t="0" r="9525" b="0"/>
            <wp:wrapTight wrapText="bothSides">
              <wp:wrapPolygon edited="0">
                <wp:start x="-436" y="0"/>
                <wp:lineTo x="-436" y="21252"/>
                <wp:lineTo x="21818" y="21252"/>
                <wp:lineTo x="21818" y="0"/>
                <wp:lineTo x="-436"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rsidR="00AB495C" w:rsidRPr="00874A6A">
        <w:rPr>
          <w:sz w:val="40"/>
          <w:szCs w:val="40"/>
          <w:u w:val="single"/>
        </w:rPr>
        <w:t>North Luffenham Parish Council</w:t>
      </w:r>
      <w:r w:rsidR="00413098">
        <w:rPr>
          <w:sz w:val="40"/>
          <w:szCs w:val="40"/>
          <w:u w:val="single"/>
        </w:rPr>
        <w:t xml:space="preserve"> </w:t>
      </w:r>
    </w:p>
    <w:p w:rsidR="00AB495C" w:rsidRDefault="00AB495C" w:rsidP="00A35FC9">
      <w:pPr>
        <w:rPr>
          <w:szCs w:val="22"/>
        </w:rPr>
      </w:pPr>
    </w:p>
    <w:p w:rsidR="009C55F6" w:rsidRPr="004B5AE0" w:rsidRDefault="009C55F6" w:rsidP="009C55F6">
      <w:pPr>
        <w:rPr>
          <w:b/>
          <w:szCs w:val="22"/>
        </w:rPr>
      </w:pPr>
      <w:r w:rsidRPr="004B5AE0">
        <w:rPr>
          <w:b/>
          <w:szCs w:val="22"/>
        </w:rPr>
        <w:t xml:space="preserve">Minutes of the meeting of the Parish Council </w:t>
      </w:r>
      <w:r w:rsidR="004E0E53">
        <w:rPr>
          <w:b/>
          <w:szCs w:val="22"/>
        </w:rPr>
        <w:t>Meeting</w:t>
      </w:r>
      <w:r w:rsidR="00A7561C">
        <w:rPr>
          <w:b/>
          <w:szCs w:val="22"/>
        </w:rPr>
        <w:t xml:space="preserve"> </w:t>
      </w:r>
      <w:r w:rsidR="004E0E53" w:rsidRPr="004B5AE0">
        <w:rPr>
          <w:b/>
          <w:szCs w:val="22"/>
        </w:rPr>
        <w:t>held</w:t>
      </w:r>
      <w:r w:rsidRPr="004B5AE0">
        <w:rPr>
          <w:b/>
          <w:szCs w:val="22"/>
        </w:rPr>
        <w:t xml:space="preserve"> in the North Luffenham Community Centre at 7pm on </w:t>
      </w:r>
      <w:r w:rsidRPr="004B5AE0">
        <w:rPr>
          <w:b/>
          <w:szCs w:val="22"/>
        </w:rPr>
        <w:br/>
      </w:r>
      <w:r w:rsidR="00987355">
        <w:rPr>
          <w:b/>
          <w:szCs w:val="22"/>
        </w:rPr>
        <w:t>Monday 22</w:t>
      </w:r>
      <w:r w:rsidR="00987355" w:rsidRPr="00987355">
        <w:rPr>
          <w:b/>
          <w:szCs w:val="22"/>
          <w:vertAlign w:val="superscript"/>
        </w:rPr>
        <w:t>nd</w:t>
      </w:r>
      <w:r w:rsidR="00987355">
        <w:rPr>
          <w:b/>
          <w:szCs w:val="22"/>
        </w:rPr>
        <w:t xml:space="preserve"> October</w:t>
      </w:r>
      <w:r w:rsidRPr="004B5AE0">
        <w:rPr>
          <w:b/>
          <w:szCs w:val="22"/>
        </w:rPr>
        <w:t xml:space="preserve"> 2018 </w:t>
      </w:r>
    </w:p>
    <w:p w:rsidR="009C55F6" w:rsidRDefault="009C55F6" w:rsidP="009C55F6"/>
    <w:p w:rsidR="009C55F6" w:rsidRDefault="009C55F6" w:rsidP="009C55F6">
      <w:pPr>
        <w:ind w:left="2880"/>
        <w:rPr>
          <w:sz w:val="40"/>
          <w:szCs w:val="40"/>
        </w:rPr>
      </w:pPr>
    </w:p>
    <w:p w:rsidR="00274A23" w:rsidRDefault="00274A23" w:rsidP="009C55F6">
      <w:pPr>
        <w:ind w:left="1134" w:hanging="1134"/>
        <w:rPr>
          <w:b/>
          <w:szCs w:val="22"/>
        </w:rPr>
      </w:pPr>
    </w:p>
    <w:p w:rsidR="009C55F6" w:rsidRPr="00270F0A" w:rsidRDefault="009C55F6" w:rsidP="009C55F6">
      <w:pPr>
        <w:ind w:left="1134" w:hanging="1134"/>
        <w:rPr>
          <w:szCs w:val="22"/>
        </w:rPr>
      </w:pPr>
      <w:r w:rsidRPr="00270F0A">
        <w:rPr>
          <w:b/>
          <w:szCs w:val="22"/>
        </w:rPr>
        <w:t>Present</w:t>
      </w:r>
      <w:r w:rsidRPr="00270F0A">
        <w:rPr>
          <w:szCs w:val="22"/>
        </w:rPr>
        <w:t xml:space="preserve">: </w:t>
      </w:r>
      <w:r w:rsidRPr="00270F0A">
        <w:rPr>
          <w:szCs w:val="22"/>
        </w:rPr>
        <w:tab/>
        <w:t xml:space="preserve">Cllr Cummings (Chairman), Cllr Cade, </w:t>
      </w:r>
      <w:r w:rsidR="00470D50">
        <w:rPr>
          <w:szCs w:val="22"/>
        </w:rPr>
        <w:t xml:space="preserve">Cllr Burrows, </w:t>
      </w:r>
      <w:r w:rsidRPr="00270F0A">
        <w:rPr>
          <w:szCs w:val="22"/>
        </w:rPr>
        <w:t xml:space="preserve">Cllr </w:t>
      </w:r>
      <w:r w:rsidR="00470D50">
        <w:rPr>
          <w:szCs w:val="22"/>
        </w:rPr>
        <w:t>Riordan</w:t>
      </w:r>
      <w:r w:rsidRPr="00270F0A">
        <w:rPr>
          <w:szCs w:val="22"/>
        </w:rPr>
        <w:t xml:space="preserve">, </w:t>
      </w:r>
      <w:r w:rsidRPr="00270F0A">
        <w:rPr>
          <w:szCs w:val="22"/>
        </w:rPr>
        <w:br/>
      </w:r>
      <w:r w:rsidR="004B4ECB" w:rsidRPr="00270F0A">
        <w:rPr>
          <w:szCs w:val="22"/>
        </w:rPr>
        <w:t xml:space="preserve">Cllr Inman, </w:t>
      </w:r>
      <w:r w:rsidR="00E76431">
        <w:rPr>
          <w:szCs w:val="22"/>
        </w:rPr>
        <w:t xml:space="preserve">Cllr Smith, County Cllr </w:t>
      </w:r>
      <w:r w:rsidR="009C14C7">
        <w:rPr>
          <w:szCs w:val="22"/>
        </w:rPr>
        <w:t>Waller</w:t>
      </w:r>
    </w:p>
    <w:p w:rsidR="009C55F6" w:rsidRPr="00270F0A" w:rsidRDefault="009C55F6" w:rsidP="009C55F6">
      <w:pPr>
        <w:rPr>
          <w:szCs w:val="22"/>
        </w:rPr>
      </w:pPr>
    </w:p>
    <w:p w:rsidR="009C55F6" w:rsidRPr="00270F0A" w:rsidRDefault="009C55F6" w:rsidP="009C55F6">
      <w:pPr>
        <w:pStyle w:val="Heading1"/>
        <w:rPr>
          <w:szCs w:val="22"/>
        </w:rPr>
      </w:pPr>
      <w:r w:rsidRPr="00270F0A">
        <w:rPr>
          <w:szCs w:val="22"/>
        </w:rPr>
        <w:t xml:space="preserve">There were </w:t>
      </w:r>
      <w:r w:rsidR="00987355">
        <w:rPr>
          <w:szCs w:val="22"/>
        </w:rPr>
        <w:t>4</w:t>
      </w:r>
      <w:r w:rsidR="004B4ECB" w:rsidRPr="00270F0A">
        <w:rPr>
          <w:szCs w:val="22"/>
        </w:rPr>
        <w:t xml:space="preserve"> </w:t>
      </w:r>
      <w:r w:rsidRPr="00270F0A">
        <w:rPr>
          <w:szCs w:val="22"/>
        </w:rPr>
        <w:t>members of public present</w:t>
      </w:r>
    </w:p>
    <w:p w:rsidR="00073E42" w:rsidRPr="005C3DA1" w:rsidRDefault="00073E42" w:rsidP="005C3DA1">
      <w:pPr>
        <w:rPr>
          <w:b/>
          <w:szCs w:val="22"/>
        </w:rPr>
      </w:pPr>
    </w:p>
    <w:p w:rsidR="00A14F38" w:rsidRPr="005C3DA1" w:rsidRDefault="00642653">
      <w:pPr>
        <w:rPr>
          <w:szCs w:val="22"/>
        </w:rPr>
      </w:pPr>
      <w:r>
        <w:rPr>
          <w:b/>
          <w:szCs w:val="22"/>
        </w:rPr>
        <w:t>63</w:t>
      </w:r>
      <w:r w:rsidR="00A14F38" w:rsidRPr="005C3DA1">
        <w:rPr>
          <w:b/>
          <w:szCs w:val="22"/>
        </w:rPr>
        <w:t>/18</w:t>
      </w:r>
      <w:r w:rsidR="00FB1AA3" w:rsidRPr="005C3DA1">
        <w:rPr>
          <w:b/>
          <w:szCs w:val="22"/>
        </w:rPr>
        <w:t>.</w:t>
      </w:r>
      <w:r w:rsidR="00A14F38" w:rsidRPr="005C3DA1">
        <w:rPr>
          <w:b/>
          <w:szCs w:val="22"/>
        </w:rPr>
        <w:tab/>
        <w:t>Apologies</w:t>
      </w:r>
      <w:r w:rsidR="00A14F38" w:rsidRPr="005C3DA1">
        <w:rPr>
          <w:szCs w:val="22"/>
        </w:rPr>
        <w:t xml:space="preserve">.  </w:t>
      </w:r>
      <w:r w:rsidR="009C14C7">
        <w:rPr>
          <w:szCs w:val="22"/>
        </w:rPr>
        <w:t>Cllr Sewell</w:t>
      </w:r>
    </w:p>
    <w:p w:rsidR="000E160B" w:rsidRPr="00150908" w:rsidRDefault="000E160B">
      <w:pPr>
        <w:rPr>
          <w:szCs w:val="22"/>
        </w:rPr>
      </w:pPr>
    </w:p>
    <w:p w:rsidR="009C14C7" w:rsidRDefault="00642653">
      <w:pPr>
        <w:rPr>
          <w:b/>
          <w:szCs w:val="22"/>
        </w:rPr>
      </w:pPr>
      <w:r>
        <w:rPr>
          <w:b/>
          <w:szCs w:val="22"/>
        </w:rPr>
        <w:t>64</w:t>
      </w:r>
      <w:r w:rsidR="000E160B" w:rsidRPr="005C3DA1">
        <w:rPr>
          <w:b/>
          <w:szCs w:val="22"/>
        </w:rPr>
        <w:t>/18</w:t>
      </w:r>
      <w:r w:rsidR="00FB1AA3" w:rsidRPr="005C3DA1">
        <w:rPr>
          <w:b/>
          <w:szCs w:val="22"/>
        </w:rPr>
        <w:t>.</w:t>
      </w:r>
      <w:r w:rsidR="000E160B" w:rsidRPr="005C3DA1">
        <w:rPr>
          <w:b/>
          <w:szCs w:val="22"/>
        </w:rPr>
        <w:tab/>
        <w:t xml:space="preserve">Declarations of Interest:  </w:t>
      </w:r>
      <w:r w:rsidR="00E0056A" w:rsidRPr="00E0056A">
        <w:rPr>
          <w:szCs w:val="22"/>
        </w:rPr>
        <w:t>None</w:t>
      </w:r>
    </w:p>
    <w:p w:rsidR="000E160B" w:rsidRPr="00E0056A" w:rsidRDefault="00E0056A" w:rsidP="00E0056A">
      <w:pPr>
        <w:rPr>
          <w:szCs w:val="22"/>
        </w:rPr>
      </w:pPr>
      <w:r>
        <w:rPr>
          <w:szCs w:val="22"/>
        </w:rPr>
        <w:tab/>
      </w:r>
    </w:p>
    <w:p w:rsidR="005047D6" w:rsidRPr="00D156CC" w:rsidRDefault="000E160B">
      <w:pPr>
        <w:rPr>
          <w:b/>
          <w:szCs w:val="22"/>
        </w:rPr>
      </w:pPr>
      <w:r w:rsidRPr="00D156CC">
        <w:rPr>
          <w:b/>
          <w:szCs w:val="22"/>
        </w:rPr>
        <w:t>Chairman’s Opening Remarks.</w:t>
      </w:r>
      <w:r w:rsidR="005047D6" w:rsidRPr="00D156CC">
        <w:rPr>
          <w:b/>
          <w:szCs w:val="22"/>
        </w:rPr>
        <w:t xml:space="preserve">  </w:t>
      </w:r>
    </w:p>
    <w:p w:rsidR="001E6018" w:rsidRDefault="001E6018" w:rsidP="001E6018">
      <w:pPr>
        <w:rPr>
          <w:rFonts w:cs="Arial"/>
        </w:rPr>
      </w:pPr>
      <w:r>
        <w:rPr>
          <w:rFonts w:cs="Arial"/>
        </w:rPr>
        <w:tab/>
      </w:r>
    </w:p>
    <w:p w:rsidR="001E6018" w:rsidRPr="00274A23" w:rsidRDefault="001E6018" w:rsidP="001E6018">
      <w:pPr>
        <w:rPr>
          <w:rFonts w:cs="Arial"/>
        </w:rPr>
      </w:pPr>
    </w:p>
    <w:p w:rsidR="00274A23" w:rsidRDefault="001E6018" w:rsidP="00274A23">
      <w:pPr>
        <w:rPr>
          <w:rFonts w:cs="Arial"/>
        </w:rPr>
      </w:pPr>
      <w:r w:rsidRPr="00274A23">
        <w:rPr>
          <w:rFonts w:cs="Arial"/>
        </w:rPr>
        <w:t>Our</w:t>
      </w:r>
      <w:r w:rsidR="00293037">
        <w:rPr>
          <w:rFonts w:cs="Arial"/>
        </w:rPr>
        <w:t xml:space="preserve"> </w:t>
      </w:r>
      <w:r w:rsidR="0093063A">
        <w:rPr>
          <w:rFonts w:cs="Arial"/>
        </w:rPr>
        <w:t>Chair welcomed all to the meeting and indicated that</w:t>
      </w:r>
      <w:r w:rsidRPr="00274A23">
        <w:rPr>
          <w:rFonts w:cs="Arial"/>
        </w:rPr>
        <w:t xml:space="preserve"> key objectives as well as routine governance and finance business </w:t>
      </w:r>
      <w:r w:rsidR="0093063A">
        <w:rPr>
          <w:rFonts w:cs="Arial"/>
        </w:rPr>
        <w:t>were</w:t>
      </w:r>
      <w:r w:rsidR="0093063A" w:rsidRPr="00274A23">
        <w:rPr>
          <w:rFonts w:cs="Arial"/>
        </w:rPr>
        <w:t xml:space="preserve"> </w:t>
      </w:r>
      <w:r w:rsidRPr="00274A23">
        <w:rPr>
          <w:rFonts w:cs="Arial"/>
        </w:rPr>
        <w:t>to:</w:t>
      </w:r>
    </w:p>
    <w:p w:rsidR="00274A23" w:rsidRDefault="001E6018" w:rsidP="00274A23">
      <w:pPr>
        <w:pStyle w:val="ListParagraph"/>
        <w:numPr>
          <w:ilvl w:val="0"/>
          <w:numId w:val="44"/>
        </w:numPr>
        <w:rPr>
          <w:rFonts w:cs="Arial"/>
        </w:rPr>
      </w:pPr>
      <w:r w:rsidRPr="00274A23">
        <w:rPr>
          <w:rFonts w:cs="Arial"/>
        </w:rPr>
        <w:t>Discuss the proposals for the development of St George’s Barracks and identify how the PC should respond to the Master Plan put forward by RCC.</w:t>
      </w:r>
    </w:p>
    <w:p w:rsidR="00274A23" w:rsidRDefault="001E6018" w:rsidP="00274A23">
      <w:pPr>
        <w:pStyle w:val="ListParagraph"/>
        <w:numPr>
          <w:ilvl w:val="0"/>
          <w:numId w:val="44"/>
        </w:numPr>
        <w:rPr>
          <w:rFonts w:cs="Arial"/>
        </w:rPr>
      </w:pPr>
      <w:r w:rsidRPr="00274A23">
        <w:rPr>
          <w:rFonts w:cs="Arial"/>
        </w:rPr>
        <w:t>Review the detailed arrangements for Bonfire Night 2018</w:t>
      </w:r>
    </w:p>
    <w:p w:rsidR="00274A23" w:rsidRDefault="001E6018" w:rsidP="00274A23">
      <w:pPr>
        <w:pStyle w:val="ListParagraph"/>
        <w:numPr>
          <w:ilvl w:val="0"/>
          <w:numId w:val="44"/>
        </w:numPr>
        <w:rPr>
          <w:rFonts w:cs="Arial"/>
        </w:rPr>
      </w:pPr>
      <w:r w:rsidRPr="00274A23">
        <w:rPr>
          <w:rFonts w:cs="Arial"/>
        </w:rPr>
        <w:t xml:space="preserve">To make an initial review of the 2019/20 Budget prior to a detailed review by the Finance and Investment Committee. </w:t>
      </w:r>
    </w:p>
    <w:p w:rsidR="00274A23" w:rsidRDefault="001E6018" w:rsidP="00274A23">
      <w:pPr>
        <w:pStyle w:val="ListParagraph"/>
        <w:numPr>
          <w:ilvl w:val="0"/>
          <w:numId w:val="44"/>
        </w:numPr>
        <w:rPr>
          <w:rFonts w:cs="Arial"/>
        </w:rPr>
      </w:pPr>
      <w:r w:rsidRPr="00274A23">
        <w:rPr>
          <w:rFonts w:cs="Arial"/>
        </w:rPr>
        <w:t>To review and approve quotes received in connection with new play equipment. This is being considered by PC rather than by Trust as this is to be financed by the S106 monies received from the Rosewood development.</w:t>
      </w:r>
    </w:p>
    <w:p w:rsidR="001E6018" w:rsidRPr="00274A23" w:rsidRDefault="001E6018" w:rsidP="00274A23">
      <w:pPr>
        <w:pStyle w:val="ListParagraph"/>
        <w:numPr>
          <w:ilvl w:val="0"/>
          <w:numId w:val="44"/>
        </w:numPr>
        <w:rPr>
          <w:rFonts w:cs="Arial"/>
        </w:rPr>
      </w:pPr>
      <w:r w:rsidRPr="00274A23">
        <w:rPr>
          <w:rFonts w:cs="Arial"/>
        </w:rPr>
        <w:t xml:space="preserve">To consider how to respond to RCC’s Local Transport Plan update – Moving Rutland Forward. </w:t>
      </w:r>
    </w:p>
    <w:p w:rsidR="001E6018" w:rsidRPr="00274A23" w:rsidRDefault="001E6018" w:rsidP="001E6018">
      <w:pPr>
        <w:rPr>
          <w:rFonts w:cs="Arial"/>
        </w:rPr>
      </w:pPr>
    </w:p>
    <w:p w:rsidR="001E6018" w:rsidRPr="00274A23" w:rsidRDefault="0093063A" w:rsidP="001E6018">
      <w:pPr>
        <w:rPr>
          <w:rFonts w:cs="Arial"/>
        </w:rPr>
      </w:pPr>
      <w:r>
        <w:rPr>
          <w:rFonts w:cs="Arial"/>
        </w:rPr>
        <w:t>T</w:t>
      </w:r>
      <w:r w:rsidR="001E6018" w:rsidRPr="00274A23">
        <w:rPr>
          <w:rFonts w:cs="Arial"/>
        </w:rPr>
        <w:t xml:space="preserve">he Clerk </w:t>
      </w:r>
      <w:r>
        <w:rPr>
          <w:rFonts w:cs="Arial"/>
        </w:rPr>
        <w:t>confirmed</w:t>
      </w:r>
      <w:r w:rsidR="001E6018" w:rsidRPr="00274A23">
        <w:rPr>
          <w:rFonts w:cs="Arial"/>
        </w:rPr>
        <w:t xml:space="preserve"> that the Agenda and all policy papers </w:t>
      </w:r>
      <w:r>
        <w:rPr>
          <w:rFonts w:cs="Arial"/>
        </w:rPr>
        <w:t xml:space="preserve">to be </w:t>
      </w:r>
      <w:r w:rsidR="001E6018" w:rsidRPr="00274A23">
        <w:rPr>
          <w:rFonts w:cs="Arial"/>
        </w:rPr>
        <w:t xml:space="preserve">considered </w:t>
      </w:r>
      <w:r>
        <w:rPr>
          <w:rFonts w:cs="Arial"/>
        </w:rPr>
        <w:t xml:space="preserve">had </w:t>
      </w:r>
      <w:r w:rsidR="001E6018" w:rsidRPr="00274A23">
        <w:rPr>
          <w:rFonts w:cs="Arial"/>
        </w:rPr>
        <w:t xml:space="preserve">been published on the village web site for at least 3 working days. </w:t>
      </w:r>
    </w:p>
    <w:p w:rsidR="001E6018" w:rsidRPr="007C30FE" w:rsidRDefault="001E6018" w:rsidP="001E6018">
      <w:pPr>
        <w:rPr>
          <w:rFonts w:ascii="Arial" w:hAnsi="Arial" w:cs="Arial"/>
          <w:b/>
          <w:bCs/>
          <w:caps/>
        </w:rPr>
      </w:pPr>
    </w:p>
    <w:p w:rsidR="00332148" w:rsidRPr="00332148" w:rsidRDefault="00642653" w:rsidP="00470D50">
      <w:pPr>
        <w:rPr>
          <w:szCs w:val="22"/>
        </w:rPr>
      </w:pPr>
      <w:r>
        <w:rPr>
          <w:rFonts w:cs="Arial"/>
          <w:b/>
          <w:szCs w:val="22"/>
        </w:rPr>
        <w:t>65</w:t>
      </w:r>
      <w:r w:rsidR="007751C5" w:rsidRPr="005C3DA1">
        <w:rPr>
          <w:rFonts w:cs="Arial"/>
          <w:b/>
          <w:szCs w:val="22"/>
        </w:rPr>
        <w:t>/18.</w:t>
      </w:r>
      <w:r w:rsidR="0060069C">
        <w:rPr>
          <w:rFonts w:cs="Arial"/>
          <w:b/>
          <w:szCs w:val="22"/>
        </w:rPr>
        <w:t xml:space="preserve"> </w:t>
      </w:r>
      <w:r w:rsidR="007751C5" w:rsidRPr="005C3DA1">
        <w:rPr>
          <w:rFonts w:cs="Arial"/>
          <w:b/>
          <w:szCs w:val="22"/>
        </w:rPr>
        <w:t>Public Forum</w:t>
      </w:r>
      <w:r w:rsidR="007751C5" w:rsidRPr="005C3DA1">
        <w:rPr>
          <w:rFonts w:cs="Arial"/>
          <w:szCs w:val="22"/>
        </w:rPr>
        <w:t xml:space="preserve">.  </w:t>
      </w:r>
      <w:r w:rsidR="00470D50">
        <w:rPr>
          <w:rFonts w:cs="Arial"/>
          <w:szCs w:val="22"/>
        </w:rPr>
        <w:t>No issues were raised.</w:t>
      </w:r>
      <w:r w:rsidR="00332148">
        <w:rPr>
          <w:rFonts w:cs="Arial"/>
          <w:szCs w:val="22"/>
        </w:rPr>
        <w:t xml:space="preserve"> </w:t>
      </w:r>
    </w:p>
    <w:p w:rsidR="00AF3A00" w:rsidRPr="005C3DA1" w:rsidRDefault="00AF3A00" w:rsidP="005C3DA1">
      <w:pPr>
        <w:pStyle w:val="ListParagraph"/>
        <w:ind w:left="0"/>
        <w:rPr>
          <w:rFonts w:cs="Arial"/>
          <w:szCs w:val="22"/>
        </w:rPr>
      </w:pPr>
    </w:p>
    <w:p w:rsidR="00AF3A00" w:rsidRPr="005C3DA1" w:rsidRDefault="00642653" w:rsidP="005C3DA1">
      <w:pPr>
        <w:pStyle w:val="ListParagraph"/>
        <w:ind w:left="0"/>
        <w:rPr>
          <w:rFonts w:cs="Arial"/>
          <w:szCs w:val="22"/>
        </w:rPr>
      </w:pPr>
      <w:r>
        <w:rPr>
          <w:rFonts w:cs="Arial"/>
          <w:b/>
          <w:szCs w:val="22"/>
        </w:rPr>
        <w:t>66</w:t>
      </w:r>
      <w:r w:rsidR="00AF3A00" w:rsidRPr="005C3DA1">
        <w:rPr>
          <w:rFonts w:cs="Arial"/>
          <w:b/>
          <w:szCs w:val="22"/>
        </w:rPr>
        <w:t>/18.</w:t>
      </w:r>
      <w:r w:rsidR="0060069C">
        <w:rPr>
          <w:rFonts w:cs="Arial"/>
          <w:b/>
          <w:szCs w:val="22"/>
        </w:rPr>
        <w:t xml:space="preserve"> </w:t>
      </w:r>
      <w:r w:rsidR="00AF3A00" w:rsidRPr="005C3DA1">
        <w:rPr>
          <w:rFonts w:cs="Arial"/>
          <w:b/>
          <w:szCs w:val="22"/>
        </w:rPr>
        <w:t>Approve and sign Minutes</w:t>
      </w:r>
      <w:r w:rsidR="00AF3A00" w:rsidRPr="005C3DA1">
        <w:rPr>
          <w:rFonts w:cs="Arial"/>
          <w:szCs w:val="22"/>
        </w:rPr>
        <w:t xml:space="preserve"> as follows:</w:t>
      </w:r>
    </w:p>
    <w:p w:rsidR="00AF3A00" w:rsidRPr="005C3DA1" w:rsidRDefault="00AF3A00" w:rsidP="005C3DA1">
      <w:pPr>
        <w:pStyle w:val="ListParagraph"/>
        <w:ind w:left="0"/>
        <w:rPr>
          <w:rFonts w:cs="Arial"/>
          <w:szCs w:val="22"/>
        </w:rPr>
      </w:pPr>
    </w:p>
    <w:p w:rsidR="00AF3A00" w:rsidRDefault="00AF3A00" w:rsidP="00AF3A00">
      <w:pPr>
        <w:pStyle w:val="ListParagraph"/>
        <w:numPr>
          <w:ilvl w:val="0"/>
          <w:numId w:val="25"/>
        </w:numPr>
        <w:contextualSpacing w:val="0"/>
        <w:rPr>
          <w:szCs w:val="22"/>
        </w:rPr>
      </w:pPr>
      <w:r w:rsidRPr="005C3DA1">
        <w:rPr>
          <w:szCs w:val="22"/>
        </w:rPr>
        <w:t xml:space="preserve">Parish Council meeting of </w:t>
      </w:r>
      <w:r w:rsidR="00642653">
        <w:rPr>
          <w:szCs w:val="22"/>
        </w:rPr>
        <w:t>28</w:t>
      </w:r>
      <w:r w:rsidR="00642653" w:rsidRPr="00642653">
        <w:rPr>
          <w:szCs w:val="22"/>
          <w:vertAlign w:val="superscript"/>
        </w:rPr>
        <w:t>th</w:t>
      </w:r>
      <w:r w:rsidR="00642653">
        <w:rPr>
          <w:szCs w:val="22"/>
        </w:rPr>
        <w:t xml:space="preserve"> August 2018</w:t>
      </w:r>
    </w:p>
    <w:p w:rsidR="00642653" w:rsidRPr="005C3DA1" w:rsidRDefault="00642653" w:rsidP="00AF3A00">
      <w:pPr>
        <w:pStyle w:val="ListParagraph"/>
        <w:numPr>
          <w:ilvl w:val="0"/>
          <w:numId w:val="25"/>
        </w:numPr>
        <w:contextualSpacing w:val="0"/>
        <w:rPr>
          <w:szCs w:val="22"/>
        </w:rPr>
      </w:pPr>
      <w:r>
        <w:rPr>
          <w:szCs w:val="22"/>
        </w:rPr>
        <w:t>Extraordinary meeting of 20</w:t>
      </w:r>
      <w:r w:rsidRPr="00642653">
        <w:rPr>
          <w:szCs w:val="22"/>
          <w:vertAlign w:val="superscript"/>
        </w:rPr>
        <w:t>th</w:t>
      </w:r>
      <w:r>
        <w:rPr>
          <w:szCs w:val="22"/>
        </w:rPr>
        <w:t xml:space="preserve"> September 2018</w:t>
      </w:r>
    </w:p>
    <w:p w:rsidR="0082542C" w:rsidRPr="005C3DA1" w:rsidRDefault="0082542C" w:rsidP="005C3DA1">
      <w:pPr>
        <w:rPr>
          <w:szCs w:val="22"/>
        </w:rPr>
      </w:pPr>
    </w:p>
    <w:p w:rsidR="007A21BF" w:rsidRDefault="007A21BF" w:rsidP="005C3DA1">
      <w:pPr>
        <w:rPr>
          <w:szCs w:val="22"/>
        </w:rPr>
      </w:pPr>
      <w:r w:rsidRPr="005C3DA1">
        <w:rPr>
          <w:szCs w:val="22"/>
        </w:rPr>
        <w:t xml:space="preserve">It was </w:t>
      </w:r>
      <w:r w:rsidR="004E0E53" w:rsidRPr="005C3DA1">
        <w:rPr>
          <w:b/>
          <w:szCs w:val="22"/>
        </w:rPr>
        <w:t>resolved</w:t>
      </w:r>
      <w:r w:rsidRPr="005C3DA1">
        <w:rPr>
          <w:szCs w:val="22"/>
        </w:rPr>
        <w:t xml:space="preserve"> to accept the minutes as a true record</w:t>
      </w:r>
      <w:r w:rsidR="0082542C" w:rsidRPr="005C3DA1">
        <w:rPr>
          <w:szCs w:val="22"/>
        </w:rPr>
        <w:t xml:space="preserve"> of th</w:t>
      </w:r>
      <w:r w:rsidR="00642653">
        <w:rPr>
          <w:szCs w:val="22"/>
        </w:rPr>
        <w:t>ose</w:t>
      </w:r>
      <w:r w:rsidR="0082542C" w:rsidRPr="005C3DA1">
        <w:rPr>
          <w:szCs w:val="22"/>
        </w:rPr>
        <w:t xml:space="preserve"> meeting</w:t>
      </w:r>
      <w:r w:rsidR="00470D50">
        <w:rPr>
          <w:szCs w:val="22"/>
        </w:rPr>
        <w:t>.</w:t>
      </w:r>
      <w:r w:rsidR="00D156CC">
        <w:rPr>
          <w:szCs w:val="22"/>
        </w:rPr>
        <w:t xml:space="preserve"> </w:t>
      </w:r>
    </w:p>
    <w:p w:rsidR="00D156CC" w:rsidRDefault="00D156CC" w:rsidP="005C3DA1">
      <w:pPr>
        <w:rPr>
          <w:szCs w:val="22"/>
        </w:rPr>
      </w:pPr>
    </w:p>
    <w:p w:rsidR="00D156CC" w:rsidRPr="00D156CC" w:rsidRDefault="00642653" w:rsidP="00D156CC">
      <w:pPr>
        <w:rPr>
          <w:rFonts w:cs="Arial"/>
        </w:rPr>
      </w:pPr>
      <w:r>
        <w:rPr>
          <w:rFonts w:cs="Arial"/>
          <w:b/>
        </w:rPr>
        <w:t>67</w:t>
      </w:r>
      <w:r w:rsidR="00D156CC" w:rsidRPr="00D156CC">
        <w:rPr>
          <w:rFonts w:cs="Arial"/>
          <w:b/>
        </w:rPr>
        <w:t>/18</w:t>
      </w:r>
      <w:r w:rsidR="0060069C">
        <w:rPr>
          <w:rFonts w:cs="Arial"/>
          <w:b/>
        </w:rPr>
        <w:t>.</w:t>
      </w:r>
      <w:r w:rsidR="00D156CC" w:rsidRPr="00D156CC">
        <w:rPr>
          <w:rFonts w:cs="Arial"/>
          <w:b/>
        </w:rPr>
        <w:t xml:space="preserve"> Progress since the last meeting</w:t>
      </w:r>
      <w:r w:rsidR="00D156CC" w:rsidRPr="00D156CC">
        <w:rPr>
          <w:rFonts w:cs="Arial"/>
        </w:rPr>
        <w:t xml:space="preserve">  </w:t>
      </w:r>
    </w:p>
    <w:p w:rsidR="00D156CC" w:rsidRPr="00E24DB3" w:rsidRDefault="00D156CC" w:rsidP="00D156CC">
      <w:pPr>
        <w:rPr>
          <w:rFonts w:ascii="Arial" w:hAnsi="Arial" w:cs="Arial"/>
        </w:rPr>
      </w:pPr>
    </w:p>
    <w:p w:rsidR="00470D50" w:rsidRPr="00470D50" w:rsidRDefault="00B23E20" w:rsidP="00642653">
      <w:pPr>
        <w:pStyle w:val="ListParagraph"/>
        <w:numPr>
          <w:ilvl w:val="0"/>
          <w:numId w:val="27"/>
        </w:numPr>
        <w:rPr>
          <w:szCs w:val="22"/>
        </w:rPr>
      </w:pPr>
      <w:r w:rsidRPr="00470D50">
        <w:rPr>
          <w:rFonts w:cs="Arial"/>
        </w:rPr>
        <w:t xml:space="preserve">The </w:t>
      </w:r>
      <w:r w:rsidR="00642653">
        <w:rPr>
          <w:rFonts w:cs="Arial"/>
        </w:rPr>
        <w:t xml:space="preserve">Clerk advised that following completion of his courses he would review the Freedom of Information Policy of the Parish Council using the template provided by LRALC, tracking any changes from that policy, and circulate the draft to all Councillors: </w:t>
      </w:r>
      <w:r w:rsidR="00642653" w:rsidRPr="00642653">
        <w:rPr>
          <w:rFonts w:cs="Arial"/>
          <w:b/>
        </w:rPr>
        <w:t>Action Clerk</w:t>
      </w:r>
      <w:r w:rsidR="00642653">
        <w:rPr>
          <w:rFonts w:cs="Arial"/>
        </w:rPr>
        <w:t xml:space="preserve"> </w:t>
      </w:r>
    </w:p>
    <w:p w:rsidR="00D156CC" w:rsidRPr="00D1125B" w:rsidRDefault="00470D50" w:rsidP="00642653">
      <w:pPr>
        <w:pStyle w:val="ListParagraph"/>
        <w:numPr>
          <w:ilvl w:val="0"/>
          <w:numId w:val="27"/>
        </w:numPr>
        <w:rPr>
          <w:szCs w:val="22"/>
        </w:rPr>
      </w:pPr>
      <w:r>
        <w:rPr>
          <w:rFonts w:cs="Arial"/>
        </w:rPr>
        <w:lastRenderedPageBreak/>
        <w:t>The Clerk reported</w:t>
      </w:r>
      <w:r w:rsidR="00D1125B">
        <w:rPr>
          <w:rFonts w:cs="Arial"/>
        </w:rPr>
        <w:t xml:space="preserve"> </w:t>
      </w:r>
      <w:r w:rsidR="00642653">
        <w:rPr>
          <w:rFonts w:cs="Arial"/>
        </w:rPr>
        <w:t>that there had been no further developments to the signage in Pinfold Close</w:t>
      </w:r>
    </w:p>
    <w:p w:rsidR="0082542C" w:rsidRPr="005C3DA1" w:rsidRDefault="0082542C" w:rsidP="005C3DA1">
      <w:pPr>
        <w:rPr>
          <w:szCs w:val="22"/>
        </w:rPr>
      </w:pPr>
    </w:p>
    <w:p w:rsidR="0020428F" w:rsidRDefault="00642653" w:rsidP="005C3DA1">
      <w:pPr>
        <w:rPr>
          <w:b/>
          <w:szCs w:val="22"/>
        </w:rPr>
      </w:pPr>
      <w:r>
        <w:rPr>
          <w:b/>
          <w:szCs w:val="22"/>
        </w:rPr>
        <w:t>68</w:t>
      </w:r>
      <w:r w:rsidR="0020428F" w:rsidRPr="005C3DA1">
        <w:rPr>
          <w:b/>
          <w:szCs w:val="22"/>
        </w:rPr>
        <w:t>/18.</w:t>
      </w:r>
      <w:r w:rsidR="0060069C">
        <w:rPr>
          <w:b/>
          <w:szCs w:val="22"/>
        </w:rPr>
        <w:t xml:space="preserve"> </w:t>
      </w:r>
      <w:r w:rsidR="0020428F" w:rsidRPr="005C3DA1">
        <w:rPr>
          <w:b/>
          <w:szCs w:val="22"/>
        </w:rPr>
        <w:t>Chairman’s Report.</w:t>
      </w:r>
      <w:r w:rsidR="0093063A">
        <w:rPr>
          <w:b/>
          <w:szCs w:val="22"/>
        </w:rPr>
        <w:t xml:space="preserve"> The Chairman gave a verbal report in which he commented:</w:t>
      </w:r>
    </w:p>
    <w:p w:rsidR="00274A23" w:rsidRDefault="00274A23" w:rsidP="00274A23">
      <w:pPr>
        <w:suppressAutoHyphens/>
        <w:rPr>
          <w:rFonts w:ascii="Arial" w:hAnsi="Arial" w:cs="Arial"/>
          <w:b/>
        </w:rPr>
      </w:pPr>
    </w:p>
    <w:p w:rsidR="00274A23" w:rsidRPr="00274A23" w:rsidRDefault="00274A23" w:rsidP="00274A23">
      <w:pPr>
        <w:suppressAutoHyphens/>
        <w:rPr>
          <w:rFonts w:cs="Arial"/>
        </w:rPr>
      </w:pPr>
      <w:r w:rsidRPr="00274A23">
        <w:rPr>
          <w:rFonts w:cs="Arial"/>
          <w:b/>
        </w:rPr>
        <w:t>Parish Council Strategy Review Meeting</w:t>
      </w:r>
      <w:r w:rsidRPr="00274A23">
        <w:rPr>
          <w:rFonts w:cs="Arial"/>
        </w:rPr>
        <w:t>. I am pleased to report that considerable progress has been made following the Strategy Review held on 23 Jul:</w:t>
      </w:r>
    </w:p>
    <w:p w:rsidR="00274A23" w:rsidRPr="00274A23" w:rsidRDefault="00274A23" w:rsidP="00274A23">
      <w:pPr>
        <w:pStyle w:val="ListParagraph"/>
        <w:numPr>
          <w:ilvl w:val="0"/>
          <w:numId w:val="45"/>
        </w:numPr>
        <w:suppressAutoHyphens/>
        <w:rPr>
          <w:rFonts w:cs="Arial"/>
        </w:rPr>
      </w:pPr>
      <w:r w:rsidRPr="00274A23">
        <w:rPr>
          <w:rFonts w:cs="Arial"/>
        </w:rPr>
        <w:t>St George’s Barracks – PC receives regular reports.</w:t>
      </w:r>
    </w:p>
    <w:p w:rsidR="00274A23" w:rsidRPr="00274A23" w:rsidRDefault="00274A23" w:rsidP="00274A23">
      <w:pPr>
        <w:pStyle w:val="ListParagraph"/>
        <w:numPr>
          <w:ilvl w:val="0"/>
          <w:numId w:val="45"/>
        </w:numPr>
        <w:suppressAutoHyphens/>
        <w:rPr>
          <w:rFonts w:cs="Arial"/>
        </w:rPr>
      </w:pPr>
      <w:r w:rsidRPr="00274A23">
        <w:rPr>
          <w:rFonts w:cs="Arial"/>
        </w:rPr>
        <w:t>Play Area – Additional quotes received – to be actioned tonight</w:t>
      </w:r>
    </w:p>
    <w:p w:rsidR="00274A23" w:rsidRPr="00274A23" w:rsidRDefault="00274A23" w:rsidP="00274A23">
      <w:pPr>
        <w:pStyle w:val="ListParagraph"/>
        <w:numPr>
          <w:ilvl w:val="0"/>
          <w:numId w:val="45"/>
        </w:numPr>
        <w:suppressAutoHyphens/>
        <w:rPr>
          <w:rFonts w:cs="Arial"/>
        </w:rPr>
      </w:pPr>
      <w:r w:rsidRPr="00274A23">
        <w:rPr>
          <w:rFonts w:cs="Arial"/>
        </w:rPr>
        <w:t>Meeting with Forestry Officer has taken place – further action in hand to resolve will be discussed tonight.</w:t>
      </w:r>
    </w:p>
    <w:p w:rsidR="00274A23" w:rsidRPr="00274A23" w:rsidRDefault="00274A23" w:rsidP="00274A23">
      <w:pPr>
        <w:pStyle w:val="ListParagraph"/>
        <w:numPr>
          <w:ilvl w:val="0"/>
          <w:numId w:val="45"/>
        </w:numPr>
        <w:suppressAutoHyphens/>
        <w:rPr>
          <w:rFonts w:cs="Arial"/>
        </w:rPr>
      </w:pPr>
      <w:r w:rsidRPr="00274A23">
        <w:rPr>
          <w:rFonts w:cs="Arial"/>
        </w:rPr>
        <w:t>Long term strategy of tree planting – needed to be kept in mind</w:t>
      </w:r>
    </w:p>
    <w:p w:rsidR="00274A23" w:rsidRPr="00274A23" w:rsidRDefault="00274A23" w:rsidP="00274A23">
      <w:pPr>
        <w:pStyle w:val="ListParagraph"/>
        <w:numPr>
          <w:ilvl w:val="0"/>
          <w:numId w:val="45"/>
        </w:numPr>
        <w:suppressAutoHyphens/>
        <w:rPr>
          <w:rFonts w:cs="Arial"/>
        </w:rPr>
      </w:pPr>
      <w:r w:rsidRPr="00274A23">
        <w:rPr>
          <w:rFonts w:cs="Arial"/>
        </w:rPr>
        <w:t>Future of Cricket Club and proposal to enable fund raising – some progress made – cricket club anticipate operating next year.</w:t>
      </w:r>
    </w:p>
    <w:p w:rsidR="00274A23" w:rsidRPr="00274A23" w:rsidRDefault="00274A23" w:rsidP="00274A23">
      <w:pPr>
        <w:pStyle w:val="ListParagraph"/>
        <w:numPr>
          <w:ilvl w:val="0"/>
          <w:numId w:val="45"/>
        </w:numPr>
        <w:suppressAutoHyphens/>
        <w:rPr>
          <w:rFonts w:cs="Arial"/>
        </w:rPr>
      </w:pPr>
      <w:r w:rsidRPr="00274A23">
        <w:rPr>
          <w:rFonts w:cs="Arial"/>
        </w:rPr>
        <w:t>Walkway access – resolution agreed – awaiting RCC approval for change.</w:t>
      </w:r>
    </w:p>
    <w:p w:rsidR="00274A23" w:rsidRPr="00274A23" w:rsidRDefault="00274A23" w:rsidP="00274A23">
      <w:pPr>
        <w:pStyle w:val="ListParagraph"/>
        <w:numPr>
          <w:ilvl w:val="0"/>
          <w:numId w:val="45"/>
        </w:numPr>
        <w:suppressAutoHyphens/>
        <w:rPr>
          <w:rFonts w:cs="Arial"/>
        </w:rPr>
      </w:pPr>
      <w:r w:rsidRPr="00274A23">
        <w:rPr>
          <w:rFonts w:cs="Arial"/>
        </w:rPr>
        <w:t xml:space="preserve">Community Centre – </w:t>
      </w:r>
      <w:r w:rsidR="002879E0">
        <w:rPr>
          <w:rFonts w:cs="Arial"/>
        </w:rPr>
        <w:t>The future of the Community Centre is being discussed with RCC and the School, but at present it is not directly a Parish Council matter.</w:t>
      </w:r>
    </w:p>
    <w:p w:rsidR="00274A23" w:rsidRDefault="00274A23" w:rsidP="005C3DA1">
      <w:pPr>
        <w:rPr>
          <w:b/>
          <w:szCs w:val="22"/>
        </w:rPr>
      </w:pPr>
    </w:p>
    <w:p w:rsidR="00274A23" w:rsidRPr="00274A23" w:rsidRDefault="00274A23" w:rsidP="00274A23">
      <w:pPr>
        <w:suppressAutoHyphens/>
        <w:rPr>
          <w:rFonts w:cs="Arial"/>
          <w:b/>
        </w:rPr>
      </w:pPr>
      <w:r w:rsidRPr="00274A23">
        <w:rPr>
          <w:rFonts w:cs="Arial"/>
          <w:b/>
        </w:rPr>
        <w:t xml:space="preserve">Remembrance Commemorations.  </w:t>
      </w:r>
      <w:r w:rsidRPr="00274A23">
        <w:rPr>
          <w:rFonts w:cs="Arial"/>
        </w:rPr>
        <w:t>I represented the</w:t>
      </w:r>
      <w:r w:rsidRPr="00274A23">
        <w:rPr>
          <w:rFonts w:cs="Arial"/>
          <w:b/>
        </w:rPr>
        <w:t xml:space="preserve"> </w:t>
      </w:r>
      <w:r w:rsidRPr="00274A23">
        <w:rPr>
          <w:rFonts w:cs="Arial"/>
        </w:rPr>
        <w:t xml:space="preserve">Village at the Poppy Event on Sunday 21 Oct – we were presented with a horseshoe. I would seek your approval to place it in the Church.  </w:t>
      </w:r>
      <w:r w:rsidR="002879E0">
        <w:rPr>
          <w:rFonts w:cs="Arial"/>
        </w:rPr>
        <w:t xml:space="preserve">Approval was given, but its position in the Church to be publicised via the web-site so as to encourage all residents to view it. </w:t>
      </w:r>
      <w:r w:rsidRPr="00274A23">
        <w:rPr>
          <w:rFonts w:cs="Arial"/>
        </w:rPr>
        <w:t>The village Remembrance event will be held in the Church at 10.40hrs on Sun 11 Nov 18. A ‘poppy arch’ installation is being prepared in the church</w:t>
      </w:r>
      <w:r w:rsidR="002879E0">
        <w:rPr>
          <w:rFonts w:cs="Arial"/>
        </w:rPr>
        <w:t>.</w:t>
      </w:r>
      <w:r w:rsidRPr="00274A23">
        <w:rPr>
          <w:rFonts w:cs="Arial"/>
        </w:rPr>
        <w:t xml:space="preserve"> </w:t>
      </w:r>
    </w:p>
    <w:p w:rsidR="00086EFE" w:rsidRPr="00086EFE" w:rsidRDefault="00086EFE" w:rsidP="00086EFE">
      <w:pPr>
        <w:rPr>
          <w:rFonts w:cs="Arial"/>
          <w:b/>
        </w:rPr>
      </w:pPr>
    </w:p>
    <w:p w:rsidR="00274A23" w:rsidRPr="00556674" w:rsidRDefault="00274A23" w:rsidP="00274A23">
      <w:pPr>
        <w:suppressAutoHyphens/>
        <w:rPr>
          <w:rFonts w:cs="Arial"/>
        </w:rPr>
      </w:pPr>
      <w:r w:rsidRPr="00274A23">
        <w:rPr>
          <w:rFonts w:cs="Arial"/>
          <w:b/>
        </w:rPr>
        <w:t>Response to Local Plan</w:t>
      </w:r>
      <w:r w:rsidRPr="00274A23">
        <w:rPr>
          <w:rFonts w:cs="Arial"/>
        </w:rPr>
        <w:t>.  Thank you to all who contributed to the preparation of our response to the recent consultation document. In total, almost 1,750 forms were submitted. Our document and individual forms were delivered to RCC to meet the required deadline.</w:t>
      </w:r>
      <w:r w:rsidR="00556674">
        <w:rPr>
          <w:rFonts w:cs="Arial"/>
        </w:rPr>
        <w:t xml:space="preserve"> </w:t>
      </w:r>
      <w:r w:rsidR="00556674" w:rsidRPr="00556674">
        <w:rPr>
          <w:rFonts w:cs="Arial"/>
        </w:rPr>
        <w:t>RCC are struggling to consolidate responses and will need to demonstrate how consultation responses have shaped the revised version of the Local plan in a statement of community engagement.</w:t>
      </w:r>
    </w:p>
    <w:p w:rsidR="00D1125B" w:rsidRDefault="00D1125B" w:rsidP="00086EFE">
      <w:pPr>
        <w:rPr>
          <w:rFonts w:cs="Arial"/>
          <w:b/>
          <w:szCs w:val="22"/>
        </w:rPr>
      </w:pPr>
    </w:p>
    <w:p w:rsidR="0067285F" w:rsidRDefault="0067285F" w:rsidP="00086EFE">
      <w:pPr>
        <w:rPr>
          <w:rFonts w:cs="Arial"/>
          <w:b/>
          <w:szCs w:val="22"/>
        </w:rPr>
      </w:pPr>
    </w:p>
    <w:p w:rsidR="00086EFE" w:rsidRPr="00492E51" w:rsidRDefault="00642653" w:rsidP="00086EFE">
      <w:pPr>
        <w:rPr>
          <w:rFonts w:cs="Arial"/>
          <w:b/>
          <w:szCs w:val="22"/>
        </w:rPr>
      </w:pPr>
      <w:r>
        <w:rPr>
          <w:rFonts w:cs="Arial"/>
          <w:b/>
          <w:szCs w:val="22"/>
        </w:rPr>
        <w:t>69</w:t>
      </w:r>
      <w:r w:rsidR="00086EFE" w:rsidRPr="00492E51">
        <w:rPr>
          <w:rFonts w:cs="Arial"/>
          <w:b/>
          <w:szCs w:val="22"/>
        </w:rPr>
        <w:t>/18</w:t>
      </w:r>
      <w:r w:rsidR="0060069C">
        <w:rPr>
          <w:rFonts w:cs="Arial"/>
          <w:b/>
          <w:szCs w:val="22"/>
        </w:rPr>
        <w:t xml:space="preserve">. </w:t>
      </w:r>
      <w:r w:rsidR="00086EFE" w:rsidRPr="00492E51">
        <w:rPr>
          <w:rFonts w:cs="Arial"/>
          <w:b/>
          <w:szCs w:val="22"/>
        </w:rPr>
        <w:t>To receive an update regarding St George’s Barracks Masterplan consultation.</w:t>
      </w:r>
    </w:p>
    <w:p w:rsidR="00086EFE" w:rsidRDefault="00086EFE" w:rsidP="00086EFE">
      <w:pPr>
        <w:rPr>
          <w:rFonts w:cs="Arial"/>
          <w:szCs w:val="22"/>
        </w:rPr>
      </w:pPr>
    </w:p>
    <w:p w:rsidR="00556674" w:rsidRPr="00556674" w:rsidRDefault="00556674" w:rsidP="00556674">
      <w:pPr>
        <w:rPr>
          <w:rFonts w:cs="Arial"/>
          <w:szCs w:val="22"/>
        </w:rPr>
      </w:pPr>
      <w:r w:rsidRPr="00556674">
        <w:rPr>
          <w:rFonts w:cs="Arial"/>
          <w:szCs w:val="22"/>
        </w:rPr>
        <w:t>The Chair had circulated an update prior to the meeting the main details included were</w:t>
      </w:r>
    </w:p>
    <w:p w:rsidR="00556674" w:rsidRPr="00556674" w:rsidRDefault="00556674" w:rsidP="00556674">
      <w:pPr>
        <w:pStyle w:val="ListParagraph"/>
        <w:numPr>
          <w:ilvl w:val="0"/>
          <w:numId w:val="49"/>
        </w:numPr>
        <w:rPr>
          <w:rFonts w:cs="Arial"/>
          <w:szCs w:val="22"/>
        </w:rPr>
      </w:pPr>
      <w:r w:rsidRPr="00556674">
        <w:rPr>
          <w:rFonts w:cs="Arial"/>
          <w:color w:val="000000"/>
          <w:szCs w:val="22"/>
        </w:rPr>
        <w:t>RCC have proposed a number of changes to the initial Masterplan including the reduction of homes to be built on the site from 3,500 to 2,700</w:t>
      </w:r>
    </w:p>
    <w:p w:rsidR="00556674" w:rsidRPr="00556674" w:rsidRDefault="00556674" w:rsidP="00556674">
      <w:pPr>
        <w:pStyle w:val="ListParagraph"/>
        <w:numPr>
          <w:ilvl w:val="0"/>
          <w:numId w:val="49"/>
        </w:numPr>
        <w:rPr>
          <w:rFonts w:cs="Arial"/>
          <w:szCs w:val="22"/>
        </w:rPr>
      </w:pPr>
      <w:r w:rsidRPr="00556674">
        <w:rPr>
          <w:rFonts w:cs="Arial"/>
          <w:szCs w:val="22"/>
        </w:rPr>
        <w:t>On 11</w:t>
      </w:r>
      <w:r w:rsidRPr="00556674">
        <w:rPr>
          <w:rFonts w:cs="Arial"/>
          <w:szCs w:val="22"/>
          <w:vertAlign w:val="superscript"/>
        </w:rPr>
        <w:t>th</w:t>
      </w:r>
      <w:r w:rsidRPr="00556674">
        <w:rPr>
          <w:rFonts w:cs="Arial"/>
          <w:szCs w:val="22"/>
        </w:rPr>
        <w:t xml:space="preserve"> Oct, I represented the SGB Advisory Group at the RCC Special Growth, Infrastructure and Resources Scrutiny Panel and gave a presentation. A copy of the presentation has been circulated and has been published on the website. </w:t>
      </w:r>
    </w:p>
    <w:p w:rsidR="00556674" w:rsidRPr="00556674" w:rsidRDefault="00556674" w:rsidP="00556674">
      <w:pPr>
        <w:pStyle w:val="ListParagraph"/>
        <w:numPr>
          <w:ilvl w:val="0"/>
          <w:numId w:val="49"/>
        </w:numPr>
        <w:rPr>
          <w:rFonts w:cs="Arial"/>
          <w:szCs w:val="22"/>
        </w:rPr>
      </w:pPr>
      <w:r w:rsidRPr="00556674">
        <w:rPr>
          <w:rFonts w:cs="Arial"/>
          <w:bCs/>
          <w:szCs w:val="22"/>
          <w:bdr w:val="none" w:sz="0" w:space="0" w:color="auto" w:frame="1"/>
        </w:rPr>
        <w:t>On 26th November 2018</w:t>
      </w:r>
      <w:r w:rsidRPr="00556674">
        <w:rPr>
          <w:rFonts w:cs="Arial"/>
          <w:szCs w:val="22"/>
        </w:rPr>
        <w:t xml:space="preserve">, The County Council will be considering an application for Housing Infrastructure Funds (HIF). We are concerned that such an application will inevitably lead to a Planning Application in 2019 to develop the site. We will be looking to develop relevant questions to raise at the meeting. In </w:t>
      </w:r>
      <w:r w:rsidR="00293037" w:rsidRPr="00556674">
        <w:rPr>
          <w:rFonts w:cs="Arial"/>
          <w:szCs w:val="22"/>
        </w:rPr>
        <w:t>addition,</w:t>
      </w:r>
      <w:r w:rsidRPr="00556674">
        <w:rPr>
          <w:rFonts w:cs="Arial"/>
          <w:szCs w:val="22"/>
        </w:rPr>
        <w:t xml:space="preserve"> we will ask villagers to write to Councillors to express their concerns.</w:t>
      </w:r>
    </w:p>
    <w:p w:rsidR="00556674" w:rsidRPr="00556674" w:rsidRDefault="00556674" w:rsidP="00556674">
      <w:pPr>
        <w:pStyle w:val="ListParagraph"/>
        <w:numPr>
          <w:ilvl w:val="0"/>
          <w:numId w:val="49"/>
        </w:numPr>
        <w:rPr>
          <w:rFonts w:cs="Arial"/>
          <w:szCs w:val="22"/>
        </w:rPr>
      </w:pPr>
      <w:r w:rsidRPr="00556674">
        <w:rPr>
          <w:rFonts w:cs="Arial"/>
          <w:bCs/>
          <w:szCs w:val="22"/>
        </w:rPr>
        <w:lastRenderedPageBreak/>
        <w:t xml:space="preserve">Last night I circulated the Agenda and Documents pack for an RCC Cabinet Meeting to be held on </w:t>
      </w:r>
      <w:r w:rsidRPr="00556674">
        <w:rPr>
          <w:rFonts w:cs="Arial"/>
          <w:szCs w:val="22"/>
        </w:rPr>
        <w:t xml:space="preserve">30th Oct. when a proposed major development at </w:t>
      </w:r>
      <w:proofErr w:type="spellStart"/>
      <w:r w:rsidRPr="00556674">
        <w:rPr>
          <w:rFonts w:cs="Arial"/>
          <w:color w:val="000000"/>
          <w:szCs w:val="22"/>
        </w:rPr>
        <w:t>Woolfox</w:t>
      </w:r>
      <w:proofErr w:type="spellEnd"/>
      <w:r w:rsidRPr="00556674">
        <w:rPr>
          <w:rFonts w:cs="Arial"/>
          <w:color w:val="000000"/>
          <w:szCs w:val="22"/>
        </w:rPr>
        <w:t xml:space="preserve"> (now Public as a document and circulated to PC members) and SGB (Local Plan) will be considered too. Some of the wording related to Local Plan is ‘interesting’ and the responses to the recent consultations are mentioned in terms of quantity (1,750 individual responses).  There are some specific points flagged to cabinet and it looks as if the Pre-submission Local Plan is not likely now in early 2019. Now what happens to the Housing Infrastructure Fund (HIF) bid in the short term and the required statement of Community Engagement in the mid-term is in the air. </w:t>
      </w:r>
    </w:p>
    <w:p w:rsidR="00556674" w:rsidRPr="00556674" w:rsidRDefault="00556674" w:rsidP="00556674">
      <w:pPr>
        <w:pStyle w:val="ListParagraph"/>
        <w:numPr>
          <w:ilvl w:val="0"/>
          <w:numId w:val="49"/>
        </w:numPr>
        <w:rPr>
          <w:rFonts w:cs="Arial"/>
          <w:szCs w:val="22"/>
        </w:rPr>
      </w:pPr>
      <w:r w:rsidRPr="00556674">
        <w:rPr>
          <w:rFonts w:cs="Arial"/>
          <w:color w:val="000000"/>
          <w:szCs w:val="22"/>
        </w:rPr>
        <w:t>The document also includes a revised Office of National Statistics method of establishing future growth. In the case of Rutland this proposes 179 dwellings per annum for the period 2018 to 2028, considerably in excess of the standard method of 130 dwellings and the St</w:t>
      </w:r>
      <w:r w:rsidR="00881CFB">
        <w:rPr>
          <w:rFonts w:cs="Arial"/>
          <w:color w:val="000000"/>
          <w:szCs w:val="22"/>
        </w:rPr>
        <w:t>ra</w:t>
      </w:r>
      <w:r w:rsidRPr="00556674">
        <w:rPr>
          <w:rFonts w:cs="Arial"/>
          <w:color w:val="000000"/>
          <w:szCs w:val="22"/>
        </w:rPr>
        <w:t xml:space="preserve">tegic Housing Market Assessment of 160 houses/annum.  </w:t>
      </w:r>
    </w:p>
    <w:p w:rsidR="00881CFB" w:rsidRPr="00881CFB" w:rsidRDefault="00556674" w:rsidP="00556674">
      <w:pPr>
        <w:pStyle w:val="ListParagraph"/>
        <w:numPr>
          <w:ilvl w:val="0"/>
          <w:numId w:val="49"/>
        </w:numPr>
        <w:rPr>
          <w:rFonts w:cs="Arial"/>
          <w:bCs/>
          <w:color w:val="444444"/>
          <w:szCs w:val="22"/>
        </w:rPr>
      </w:pPr>
      <w:r w:rsidRPr="00556674">
        <w:rPr>
          <w:rFonts w:cs="Arial"/>
          <w:szCs w:val="22"/>
        </w:rPr>
        <w:t>Cllr Gordon Brown, Portfolio Holder for Environment, Finance, Planning and Property has offered to come and brief the Council on what the criteria are for growth and the development of previously developed land</w:t>
      </w:r>
      <w:r>
        <w:rPr>
          <w:rFonts w:cs="Arial"/>
          <w:szCs w:val="22"/>
        </w:rPr>
        <w:t xml:space="preserve">. </w:t>
      </w:r>
      <w:r w:rsidRPr="00556674">
        <w:rPr>
          <w:rFonts w:cs="Arial"/>
          <w:szCs w:val="22"/>
        </w:rPr>
        <w:t xml:space="preserve">It was agreed that this would be a good idea. </w:t>
      </w:r>
      <w:r w:rsidRPr="00556674">
        <w:rPr>
          <w:rFonts w:cs="Arial"/>
          <w:b/>
          <w:szCs w:val="22"/>
        </w:rPr>
        <w:t>Action Cllr Cummings to arrange</w:t>
      </w:r>
    </w:p>
    <w:p w:rsidR="00881CFB" w:rsidRDefault="00881CFB" w:rsidP="00881CFB">
      <w:pPr>
        <w:rPr>
          <w:rFonts w:ascii="Arial" w:hAnsi="Arial" w:cs="Arial"/>
          <w:bCs/>
          <w:color w:val="444444"/>
        </w:rPr>
      </w:pPr>
    </w:p>
    <w:p w:rsidR="00556674" w:rsidRDefault="00881CFB" w:rsidP="00881CFB">
      <w:pPr>
        <w:rPr>
          <w:rFonts w:cs="Arial"/>
          <w:bCs/>
        </w:rPr>
      </w:pPr>
      <w:r w:rsidRPr="00881CFB">
        <w:rPr>
          <w:rFonts w:cs="Arial"/>
          <w:bCs/>
        </w:rPr>
        <w:t>The Chair commented that NLPC</w:t>
      </w:r>
      <w:r w:rsidR="00556674" w:rsidRPr="00881CFB">
        <w:rPr>
          <w:rFonts w:cs="Arial"/>
          <w:bCs/>
        </w:rPr>
        <w:t xml:space="preserve"> need to adopt a clear position before RCC launch the HIF bid on 26</w:t>
      </w:r>
      <w:r w:rsidR="00556674" w:rsidRPr="00881CFB">
        <w:rPr>
          <w:rFonts w:cs="Arial"/>
          <w:bCs/>
          <w:vertAlign w:val="superscript"/>
        </w:rPr>
        <w:t>th</w:t>
      </w:r>
      <w:r w:rsidR="00556674" w:rsidRPr="00881CFB">
        <w:rPr>
          <w:rFonts w:cs="Arial"/>
          <w:bCs/>
        </w:rPr>
        <w:t xml:space="preserve"> Nov 18. The Working Group seek your guidance on how you would wish to proceed.</w:t>
      </w:r>
      <w:r w:rsidR="002879E0">
        <w:rPr>
          <w:rFonts w:cs="Arial"/>
          <w:bCs/>
        </w:rPr>
        <w:t xml:space="preserve"> Agreement was reached that as a Parish Council we should continue to try to influence the nature of the Development</w:t>
      </w:r>
      <w:r w:rsidR="00A6001F">
        <w:rPr>
          <w:rFonts w:cs="Arial"/>
          <w:bCs/>
        </w:rPr>
        <w:t xml:space="preserve"> and not take a ‘blanket opposition’ approach</w:t>
      </w:r>
    </w:p>
    <w:p w:rsidR="0093063A" w:rsidRDefault="0093063A" w:rsidP="00881CFB">
      <w:pPr>
        <w:rPr>
          <w:rFonts w:cs="Arial"/>
          <w:bCs/>
          <w:szCs w:val="22"/>
        </w:rPr>
      </w:pPr>
    </w:p>
    <w:p w:rsidR="0093063A" w:rsidRPr="00881CFB" w:rsidRDefault="0093063A" w:rsidP="00881CFB">
      <w:pPr>
        <w:rPr>
          <w:rFonts w:cs="Arial"/>
          <w:bCs/>
          <w:szCs w:val="22"/>
        </w:rPr>
      </w:pPr>
      <w:r>
        <w:rPr>
          <w:rFonts w:cs="Arial"/>
          <w:bCs/>
          <w:szCs w:val="22"/>
        </w:rPr>
        <w:t>It was the view of the Parish Council that they sought an appropriate solution to the redevelopment of the site which was sustainable, environmentally sound and incorporated innovative and imaginative ideas including attracting high tech business to the site. Any proposed solution should not impact unduly upon the existing communities.</w:t>
      </w:r>
    </w:p>
    <w:p w:rsidR="00556674" w:rsidRDefault="00556674" w:rsidP="00881CFB">
      <w:pPr>
        <w:rPr>
          <w:rFonts w:ascii="Arial" w:hAnsi="Arial" w:cs="Arial"/>
          <w:bCs/>
          <w:color w:val="444444"/>
        </w:rPr>
      </w:pPr>
      <w:r w:rsidRPr="007C30FE">
        <w:rPr>
          <w:rFonts w:ascii="Arial" w:hAnsi="Arial" w:cs="Arial"/>
          <w:bCs/>
          <w:color w:val="444444"/>
        </w:rPr>
        <w:t xml:space="preserve"> </w:t>
      </w:r>
    </w:p>
    <w:p w:rsidR="00881CFB" w:rsidRDefault="00881CFB" w:rsidP="00881CFB">
      <w:pPr>
        <w:rPr>
          <w:rFonts w:cs="Arial"/>
          <w:bCs/>
        </w:rPr>
      </w:pPr>
      <w:r w:rsidRPr="00881CFB">
        <w:rPr>
          <w:rFonts w:cs="Arial"/>
          <w:bCs/>
        </w:rPr>
        <w:t>County Cllr Waller commented that if were to object wholly to the plan then we would need to come up with a costed alternate as RCC needed to see a return on the site and cover the cost of de-contamination</w:t>
      </w:r>
      <w:r>
        <w:rPr>
          <w:rFonts w:cs="Arial"/>
          <w:bCs/>
        </w:rPr>
        <w:t>, SGB</w:t>
      </w:r>
      <w:r w:rsidRPr="00881CFB">
        <w:rPr>
          <w:rFonts w:cs="Arial"/>
          <w:bCs/>
        </w:rPr>
        <w:t xml:space="preserve"> being a brownfield site</w:t>
      </w:r>
      <w:r>
        <w:rPr>
          <w:rFonts w:cs="Arial"/>
          <w:bCs/>
        </w:rPr>
        <w:t>.</w:t>
      </w:r>
    </w:p>
    <w:p w:rsidR="00881CFB" w:rsidRDefault="00881CFB" w:rsidP="00881CFB">
      <w:pPr>
        <w:rPr>
          <w:rFonts w:cs="Arial"/>
          <w:bCs/>
        </w:rPr>
      </w:pPr>
    </w:p>
    <w:p w:rsidR="00881CFB" w:rsidRDefault="00881CFB" w:rsidP="00881CFB">
      <w:pPr>
        <w:rPr>
          <w:rFonts w:cs="Arial"/>
          <w:bCs/>
        </w:rPr>
      </w:pPr>
      <w:r>
        <w:rPr>
          <w:rFonts w:cs="Arial"/>
          <w:bCs/>
        </w:rPr>
        <w:t xml:space="preserve">A proposal to contribute £150 towards the printing of bumper signs was </w:t>
      </w:r>
      <w:r w:rsidR="00D02871">
        <w:rPr>
          <w:rFonts w:cs="Arial"/>
          <w:bCs/>
        </w:rPr>
        <w:t xml:space="preserve">refused as Cllrs felt that if residents wanted to display one in the back of their cars then they could purchase them direct. </w:t>
      </w:r>
    </w:p>
    <w:p w:rsidR="00D02871" w:rsidRDefault="00D02871" w:rsidP="00881CFB">
      <w:pPr>
        <w:rPr>
          <w:rFonts w:cs="Arial"/>
          <w:bCs/>
        </w:rPr>
      </w:pPr>
    </w:p>
    <w:p w:rsidR="00D02871" w:rsidRPr="00D02871" w:rsidRDefault="00D02871" w:rsidP="00881CFB">
      <w:pPr>
        <w:rPr>
          <w:rFonts w:cs="Arial"/>
          <w:bCs/>
        </w:rPr>
      </w:pPr>
      <w:r w:rsidRPr="00D02871">
        <w:rPr>
          <w:rFonts w:cs="Arial"/>
          <w:bCs/>
        </w:rPr>
        <w:t xml:space="preserve">A second proposal to buy advertising space in the Mercury along with other Parish Councils at a provisional cost of £750 for us was withdrawn before being discussed. </w:t>
      </w:r>
    </w:p>
    <w:p w:rsidR="00556674" w:rsidRPr="00D02871" w:rsidRDefault="00556674" w:rsidP="00556674">
      <w:pPr>
        <w:rPr>
          <w:rFonts w:cs="Arial"/>
          <w:b/>
          <w:bCs/>
          <w:color w:val="444444"/>
        </w:rPr>
      </w:pPr>
    </w:p>
    <w:p w:rsidR="00915898" w:rsidRPr="00D02871" w:rsidRDefault="00D02871" w:rsidP="00086EFE">
      <w:pPr>
        <w:rPr>
          <w:rFonts w:cs="Arial"/>
          <w:szCs w:val="22"/>
        </w:rPr>
      </w:pPr>
      <w:r w:rsidRPr="00D02871">
        <w:rPr>
          <w:rFonts w:cs="Arial"/>
        </w:rPr>
        <w:t xml:space="preserve">It was agreed that guidance received from LRALC with regard to NLPC contributing funds to a fighting fund would be circulated to all Councillors. </w:t>
      </w:r>
      <w:r w:rsidRPr="00D02871">
        <w:rPr>
          <w:rFonts w:cs="Arial"/>
          <w:b/>
        </w:rPr>
        <w:t>Action. Clerk to circulate</w:t>
      </w:r>
    </w:p>
    <w:p w:rsidR="0067285F" w:rsidRPr="00D02871" w:rsidRDefault="0067285F" w:rsidP="00237CB7">
      <w:pPr>
        <w:rPr>
          <w:rFonts w:cs="Arial"/>
          <w:b/>
          <w:szCs w:val="22"/>
        </w:rPr>
      </w:pPr>
    </w:p>
    <w:p w:rsidR="00FA0A18" w:rsidRPr="00D02871" w:rsidRDefault="00FA0A18" w:rsidP="00237CB7">
      <w:pPr>
        <w:rPr>
          <w:rFonts w:cs="Arial"/>
          <w:b/>
          <w:szCs w:val="22"/>
        </w:rPr>
      </w:pPr>
    </w:p>
    <w:p w:rsidR="00BC0CE9" w:rsidRDefault="00642653" w:rsidP="00BC0CE9">
      <w:pPr>
        <w:suppressAutoHyphens/>
        <w:rPr>
          <w:rFonts w:cs="Arial"/>
          <w:b/>
          <w:szCs w:val="22"/>
        </w:rPr>
      </w:pPr>
      <w:r>
        <w:rPr>
          <w:rFonts w:cs="Arial"/>
          <w:b/>
          <w:szCs w:val="22"/>
        </w:rPr>
        <w:t>70</w:t>
      </w:r>
      <w:r w:rsidR="00237CB7" w:rsidRPr="00237CB7">
        <w:rPr>
          <w:rFonts w:cs="Arial"/>
          <w:b/>
          <w:szCs w:val="22"/>
        </w:rPr>
        <w:t>/18</w:t>
      </w:r>
      <w:r w:rsidR="000208B6">
        <w:rPr>
          <w:rFonts w:cs="Arial"/>
          <w:b/>
          <w:szCs w:val="22"/>
        </w:rPr>
        <w:t>.</w:t>
      </w:r>
      <w:r w:rsidR="00237CB7" w:rsidRPr="00237CB7">
        <w:rPr>
          <w:rFonts w:cs="Arial"/>
          <w:b/>
          <w:szCs w:val="22"/>
        </w:rPr>
        <w:t xml:space="preserve"> Correspond</w:t>
      </w:r>
      <w:r w:rsidR="000208B6">
        <w:rPr>
          <w:rFonts w:cs="Arial"/>
          <w:b/>
          <w:szCs w:val="22"/>
        </w:rPr>
        <w:t>e</w:t>
      </w:r>
      <w:r w:rsidR="00237CB7" w:rsidRPr="00237CB7">
        <w:rPr>
          <w:rFonts w:cs="Arial"/>
          <w:b/>
          <w:szCs w:val="22"/>
        </w:rPr>
        <w:t>nce</w:t>
      </w:r>
      <w:r w:rsidR="00DD7AEA">
        <w:rPr>
          <w:rFonts w:cs="Arial"/>
          <w:b/>
          <w:szCs w:val="22"/>
        </w:rPr>
        <w:t xml:space="preserve"> </w:t>
      </w:r>
      <w:r w:rsidR="00937705">
        <w:rPr>
          <w:rFonts w:cs="Arial"/>
          <w:b/>
          <w:szCs w:val="22"/>
        </w:rPr>
        <w:t>–</w:t>
      </w:r>
      <w:r w:rsidR="00237CB7">
        <w:rPr>
          <w:rFonts w:cs="Arial"/>
          <w:b/>
          <w:szCs w:val="22"/>
        </w:rPr>
        <w:t xml:space="preserve"> Clerk</w:t>
      </w:r>
    </w:p>
    <w:p w:rsidR="00BC0CE9" w:rsidRPr="00BC0CE9" w:rsidRDefault="00BC0CE9" w:rsidP="00BC0CE9">
      <w:pPr>
        <w:pStyle w:val="ListParagraph"/>
        <w:numPr>
          <w:ilvl w:val="0"/>
          <w:numId w:val="41"/>
        </w:numPr>
        <w:suppressAutoHyphens/>
        <w:rPr>
          <w:rFonts w:cs="Arial"/>
          <w:b/>
          <w:szCs w:val="22"/>
        </w:rPr>
      </w:pPr>
      <w:r>
        <w:t>RCC – Overhanging vegetation Pinfold Lane North. Clerk confirmed that the vegetation had been cut back.</w:t>
      </w:r>
    </w:p>
    <w:p w:rsidR="00BC0CE9" w:rsidRPr="00BC0CE9" w:rsidRDefault="00BC0CE9" w:rsidP="00BC0CE9">
      <w:pPr>
        <w:pStyle w:val="ListParagraph"/>
        <w:numPr>
          <w:ilvl w:val="0"/>
          <w:numId w:val="41"/>
        </w:numPr>
        <w:suppressAutoHyphens/>
        <w:rPr>
          <w:rFonts w:cs="Arial"/>
          <w:b/>
          <w:szCs w:val="22"/>
        </w:rPr>
      </w:pPr>
      <w:r w:rsidRPr="00670ED2">
        <w:lastRenderedPageBreak/>
        <w:t>RCC – Email re blocking of speed sign Pinfold Lane North</w:t>
      </w:r>
      <w:r>
        <w:t xml:space="preserve"> Clerk advised that this was in hand</w:t>
      </w:r>
    </w:p>
    <w:p w:rsidR="00BC0CE9" w:rsidRPr="00BC0CE9" w:rsidRDefault="00BC0CE9" w:rsidP="00BC0CE9">
      <w:pPr>
        <w:pStyle w:val="ListParagraph"/>
        <w:numPr>
          <w:ilvl w:val="0"/>
          <w:numId w:val="41"/>
        </w:numPr>
        <w:suppressAutoHyphens/>
        <w:rPr>
          <w:rFonts w:cs="Arial"/>
          <w:b/>
          <w:szCs w:val="22"/>
        </w:rPr>
      </w:pPr>
      <w:r w:rsidRPr="00670ED2">
        <w:t>RCC – Consultation on Rutland</w:t>
      </w:r>
      <w:r>
        <w:t>’</w:t>
      </w:r>
      <w:r w:rsidRPr="00670ED2">
        <w:t>s 4</w:t>
      </w:r>
      <w:r w:rsidRPr="00BC0CE9">
        <w:rPr>
          <w:vertAlign w:val="superscript"/>
        </w:rPr>
        <w:t>th</w:t>
      </w:r>
      <w:r w:rsidRPr="00670ED2">
        <w:t xml:space="preserve"> Local Transport Plan.</w:t>
      </w:r>
      <w:r>
        <w:t xml:space="preserve"> Advised that the full documentation had been sent to the Chair and details posted on the web-site</w:t>
      </w:r>
      <w:r w:rsidRPr="00670ED2">
        <w:t xml:space="preserve"> </w:t>
      </w:r>
    </w:p>
    <w:p w:rsidR="00BC0CE9" w:rsidRPr="00BC0CE9" w:rsidRDefault="00BC0CE9" w:rsidP="00BC0CE9">
      <w:pPr>
        <w:pStyle w:val="ListParagraph"/>
        <w:numPr>
          <w:ilvl w:val="0"/>
          <w:numId w:val="41"/>
        </w:numPr>
        <w:suppressAutoHyphens/>
        <w:rPr>
          <w:rFonts w:cs="Arial"/>
          <w:b/>
          <w:szCs w:val="22"/>
        </w:rPr>
      </w:pPr>
      <w:r>
        <w:t>Lord-Lieutenant of Rutland, Remembrance Day Commemorations. The Chair had attended the meeting and brought back a sign to be situated in the Church, with photos to be published on the web-site</w:t>
      </w:r>
    </w:p>
    <w:p w:rsidR="00BC0CE9" w:rsidRPr="00BC0CE9" w:rsidRDefault="00BC0CE9" w:rsidP="00BC0CE9">
      <w:pPr>
        <w:pStyle w:val="ListParagraph"/>
        <w:numPr>
          <w:ilvl w:val="0"/>
          <w:numId w:val="41"/>
        </w:numPr>
        <w:suppressAutoHyphens/>
        <w:rPr>
          <w:rFonts w:cs="Arial"/>
          <w:b/>
          <w:szCs w:val="22"/>
        </w:rPr>
      </w:pPr>
      <w:r>
        <w:t>RCC – Healthy Rutland Grant Scheme; Details had been posted on the Web-site. County Cllr Waller encouraged groups to apply</w:t>
      </w:r>
    </w:p>
    <w:p w:rsidR="00BC0CE9" w:rsidRDefault="00BC0CE9" w:rsidP="005C3DA1">
      <w:pPr>
        <w:rPr>
          <w:szCs w:val="28"/>
        </w:rPr>
      </w:pPr>
    </w:p>
    <w:p w:rsidR="00BC0CE9" w:rsidRDefault="00BC0CE9" w:rsidP="005C3DA1">
      <w:pPr>
        <w:rPr>
          <w:b/>
          <w:szCs w:val="22"/>
        </w:rPr>
      </w:pPr>
    </w:p>
    <w:p w:rsidR="00816210" w:rsidRDefault="00D96BB0" w:rsidP="005C3DA1">
      <w:pPr>
        <w:rPr>
          <w:b/>
          <w:szCs w:val="22"/>
        </w:rPr>
      </w:pPr>
      <w:r>
        <w:rPr>
          <w:b/>
          <w:szCs w:val="22"/>
        </w:rPr>
        <w:t>71</w:t>
      </w:r>
      <w:r w:rsidR="00816210" w:rsidRPr="005C3DA1">
        <w:rPr>
          <w:b/>
          <w:szCs w:val="22"/>
        </w:rPr>
        <w:t>/18.</w:t>
      </w:r>
      <w:r w:rsidR="006F3EDE">
        <w:rPr>
          <w:b/>
          <w:szCs w:val="22"/>
        </w:rPr>
        <w:t xml:space="preserve"> </w:t>
      </w:r>
      <w:r w:rsidR="00816210" w:rsidRPr="005C3DA1">
        <w:rPr>
          <w:b/>
          <w:szCs w:val="22"/>
        </w:rPr>
        <w:t>Finance Report</w:t>
      </w:r>
      <w:r w:rsidR="00FB1AA3" w:rsidRPr="005C3DA1">
        <w:rPr>
          <w:b/>
          <w:szCs w:val="22"/>
        </w:rPr>
        <w:t xml:space="preserve"> </w:t>
      </w:r>
      <w:r w:rsidR="00DD7AEA">
        <w:rPr>
          <w:b/>
          <w:szCs w:val="22"/>
        </w:rPr>
        <w:t xml:space="preserve">- </w:t>
      </w:r>
      <w:r w:rsidR="000208B6">
        <w:rPr>
          <w:b/>
          <w:szCs w:val="22"/>
        </w:rPr>
        <w:t>Clerk</w:t>
      </w:r>
    </w:p>
    <w:p w:rsidR="000208B6" w:rsidRDefault="000208B6" w:rsidP="000208B6">
      <w:pPr>
        <w:pStyle w:val="ListParagraph"/>
        <w:rPr>
          <w:szCs w:val="22"/>
        </w:rPr>
      </w:pPr>
    </w:p>
    <w:p w:rsidR="00DD7AEA" w:rsidRDefault="00DD7AEA" w:rsidP="00DD7AEA">
      <w:pPr>
        <w:pStyle w:val="ListParagraph"/>
        <w:numPr>
          <w:ilvl w:val="0"/>
          <w:numId w:val="33"/>
        </w:numPr>
        <w:rPr>
          <w:szCs w:val="22"/>
        </w:rPr>
      </w:pPr>
      <w:r w:rsidRPr="00DD7AEA">
        <w:rPr>
          <w:szCs w:val="22"/>
        </w:rPr>
        <w:t xml:space="preserve">Cllr </w:t>
      </w:r>
      <w:r w:rsidR="00BC0CE9">
        <w:rPr>
          <w:szCs w:val="22"/>
        </w:rPr>
        <w:t>Burrows</w:t>
      </w:r>
      <w:r w:rsidRPr="00DD7AEA">
        <w:rPr>
          <w:szCs w:val="22"/>
        </w:rPr>
        <w:t xml:space="preserve"> confirmed that </w:t>
      </w:r>
      <w:r w:rsidRPr="003F3221">
        <w:rPr>
          <w:szCs w:val="22"/>
        </w:rPr>
        <w:t>he</w:t>
      </w:r>
      <w:r w:rsidRPr="00DD7AEA">
        <w:rPr>
          <w:szCs w:val="22"/>
        </w:rPr>
        <w:t xml:space="preserve"> had reviewed the Bank reconciliation of the Parish Council accounts and all was in order</w:t>
      </w:r>
    </w:p>
    <w:p w:rsidR="00DD7AEA" w:rsidRDefault="00DD7AEA" w:rsidP="00DD7AEA">
      <w:pPr>
        <w:pStyle w:val="ListParagraph"/>
        <w:numPr>
          <w:ilvl w:val="0"/>
          <w:numId w:val="33"/>
        </w:numPr>
        <w:rPr>
          <w:szCs w:val="22"/>
        </w:rPr>
      </w:pPr>
      <w:r>
        <w:rPr>
          <w:szCs w:val="22"/>
        </w:rPr>
        <w:t xml:space="preserve">The accounts </w:t>
      </w:r>
      <w:r w:rsidR="008F470D">
        <w:rPr>
          <w:szCs w:val="22"/>
        </w:rPr>
        <w:t xml:space="preserve">to the </w:t>
      </w:r>
      <w:r w:rsidR="00BC0CE9">
        <w:rPr>
          <w:szCs w:val="22"/>
        </w:rPr>
        <w:t>30</w:t>
      </w:r>
      <w:r w:rsidR="00BC0CE9" w:rsidRPr="00BC0CE9">
        <w:rPr>
          <w:szCs w:val="22"/>
          <w:vertAlign w:val="superscript"/>
        </w:rPr>
        <w:t>th</w:t>
      </w:r>
      <w:r w:rsidR="00BC0CE9">
        <w:rPr>
          <w:szCs w:val="22"/>
        </w:rPr>
        <w:t xml:space="preserve"> September</w:t>
      </w:r>
      <w:r w:rsidR="008F470D">
        <w:rPr>
          <w:szCs w:val="22"/>
        </w:rPr>
        <w:t xml:space="preserve"> </w:t>
      </w:r>
      <w:r>
        <w:rPr>
          <w:szCs w:val="22"/>
        </w:rPr>
        <w:t>were presented and approved</w:t>
      </w:r>
      <w:r w:rsidR="00E46201">
        <w:rPr>
          <w:szCs w:val="22"/>
        </w:rPr>
        <w:t xml:space="preserve"> along with the finance report</w:t>
      </w:r>
    </w:p>
    <w:p w:rsidR="00E46201" w:rsidRDefault="00BC0CE9" w:rsidP="00DD7AEA">
      <w:pPr>
        <w:pStyle w:val="ListParagraph"/>
        <w:numPr>
          <w:ilvl w:val="0"/>
          <w:numId w:val="33"/>
        </w:numPr>
        <w:rPr>
          <w:szCs w:val="22"/>
        </w:rPr>
      </w:pPr>
      <w:r>
        <w:rPr>
          <w:szCs w:val="22"/>
        </w:rPr>
        <w:t>The Parish Council approved the recommendation of the Finance Working Group to appoint LRALC as internal Auditors for the current year</w:t>
      </w:r>
      <w:r w:rsidR="00D96BB0">
        <w:rPr>
          <w:szCs w:val="22"/>
        </w:rPr>
        <w:t xml:space="preserve"> at a cost of £210</w:t>
      </w:r>
      <w:r>
        <w:rPr>
          <w:szCs w:val="22"/>
        </w:rPr>
        <w:t>. It was also noted that as the income for the Parish Council was below £25k then we then would be no requirement for an external audit</w:t>
      </w:r>
    </w:p>
    <w:p w:rsidR="00DD7AEA" w:rsidRDefault="00DD7AEA" w:rsidP="00DD7AEA">
      <w:pPr>
        <w:pStyle w:val="ListParagraph"/>
        <w:numPr>
          <w:ilvl w:val="0"/>
          <w:numId w:val="33"/>
        </w:numPr>
        <w:rPr>
          <w:szCs w:val="22"/>
        </w:rPr>
      </w:pPr>
      <w:r>
        <w:rPr>
          <w:szCs w:val="22"/>
        </w:rPr>
        <w:t>The following payment</w:t>
      </w:r>
      <w:r w:rsidR="00D96BB0">
        <w:rPr>
          <w:szCs w:val="22"/>
        </w:rPr>
        <w:t>s</w:t>
      </w:r>
      <w:r>
        <w:rPr>
          <w:szCs w:val="22"/>
        </w:rPr>
        <w:t xml:space="preserve"> w</w:t>
      </w:r>
      <w:r w:rsidR="00D96BB0">
        <w:rPr>
          <w:szCs w:val="22"/>
        </w:rPr>
        <w:t>ere received</w:t>
      </w:r>
      <w:r w:rsidR="00F6021B">
        <w:rPr>
          <w:szCs w:val="22"/>
        </w:rPr>
        <w:t>, considered</w:t>
      </w:r>
      <w:r w:rsidR="00D96BB0">
        <w:rPr>
          <w:szCs w:val="22"/>
        </w:rPr>
        <w:t xml:space="preserve"> and</w:t>
      </w:r>
      <w:r w:rsidR="008F470D">
        <w:rPr>
          <w:szCs w:val="22"/>
        </w:rPr>
        <w:t xml:space="preserve"> </w:t>
      </w:r>
      <w:r>
        <w:rPr>
          <w:szCs w:val="22"/>
        </w:rPr>
        <w:t>a</w:t>
      </w:r>
      <w:r w:rsidR="00F6021B">
        <w:rPr>
          <w:szCs w:val="22"/>
        </w:rPr>
        <w:t>pproved</w:t>
      </w:r>
      <w:r>
        <w:rPr>
          <w:szCs w:val="22"/>
        </w:rPr>
        <w:t>:</w:t>
      </w:r>
      <w:r w:rsidR="00E46201">
        <w:rPr>
          <w:szCs w:val="22"/>
        </w:rPr>
        <w:t xml:space="preserve"> </w:t>
      </w:r>
    </w:p>
    <w:p w:rsidR="00BC11B4" w:rsidRDefault="00D96BB0" w:rsidP="00D96BB0">
      <w:pPr>
        <w:pStyle w:val="ListParagraph"/>
        <w:numPr>
          <w:ilvl w:val="0"/>
          <w:numId w:val="42"/>
        </w:numPr>
        <w:rPr>
          <w:szCs w:val="22"/>
        </w:rPr>
      </w:pPr>
      <w:r>
        <w:rPr>
          <w:szCs w:val="22"/>
        </w:rPr>
        <w:t>Clerks Salary £841.75</w:t>
      </w:r>
    </w:p>
    <w:p w:rsidR="00D96BB0" w:rsidRDefault="00D96BB0" w:rsidP="00D96BB0">
      <w:pPr>
        <w:pStyle w:val="ListParagraph"/>
        <w:numPr>
          <w:ilvl w:val="0"/>
          <w:numId w:val="42"/>
        </w:numPr>
        <w:rPr>
          <w:szCs w:val="22"/>
        </w:rPr>
      </w:pPr>
      <w:r>
        <w:rPr>
          <w:szCs w:val="22"/>
        </w:rPr>
        <w:t>HMRC £560.80</w:t>
      </w:r>
    </w:p>
    <w:p w:rsidR="00D96BB0" w:rsidRDefault="00D96BB0" w:rsidP="00D96BB0">
      <w:pPr>
        <w:pStyle w:val="ListParagraph"/>
        <w:numPr>
          <w:ilvl w:val="0"/>
          <w:numId w:val="42"/>
        </w:numPr>
        <w:rPr>
          <w:szCs w:val="22"/>
        </w:rPr>
      </w:pPr>
      <w:r>
        <w:rPr>
          <w:szCs w:val="22"/>
        </w:rPr>
        <w:t>Clerks Expenses £67.60</w:t>
      </w:r>
    </w:p>
    <w:p w:rsidR="00D96BB0" w:rsidRDefault="00D96BB0" w:rsidP="00D96BB0">
      <w:pPr>
        <w:pStyle w:val="ListParagraph"/>
        <w:numPr>
          <w:ilvl w:val="0"/>
          <w:numId w:val="42"/>
        </w:numPr>
        <w:rPr>
          <w:szCs w:val="22"/>
        </w:rPr>
      </w:pPr>
      <w:proofErr w:type="spellStart"/>
      <w:r>
        <w:rPr>
          <w:szCs w:val="22"/>
        </w:rPr>
        <w:t>Speigl</w:t>
      </w:r>
      <w:proofErr w:type="spellEnd"/>
      <w:r>
        <w:rPr>
          <w:szCs w:val="22"/>
        </w:rPr>
        <w:t xml:space="preserve"> Press £100 for the printing of letters</w:t>
      </w:r>
      <w:r w:rsidR="00F6021B">
        <w:rPr>
          <w:szCs w:val="22"/>
        </w:rPr>
        <w:t xml:space="preserve"> to residents</w:t>
      </w:r>
      <w:r>
        <w:rPr>
          <w:szCs w:val="22"/>
        </w:rPr>
        <w:t xml:space="preserve"> re SGB Consultation</w:t>
      </w:r>
    </w:p>
    <w:p w:rsidR="00F6021B" w:rsidRPr="00DD7AEA" w:rsidRDefault="00F6021B" w:rsidP="00D96BB0">
      <w:pPr>
        <w:pStyle w:val="ListParagraph"/>
        <w:numPr>
          <w:ilvl w:val="0"/>
          <w:numId w:val="42"/>
        </w:numPr>
        <w:rPr>
          <w:szCs w:val="22"/>
        </w:rPr>
      </w:pPr>
      <w:r>
        <w:rPr>
          <w:szCs w:val="22"/>
        </w:rPr>
        <w:t>Arnold Baker £129.99; to purchase the 11</w:t>
      </w:r>
      <w:r w:rsidRPr="00F6021B">
        <w:rPr>
          <w:szCs w:val="22"/>
          <w:vertAlign w:val="superscript"/>
        </w:rPr>
        <w:t>th</w:t>
      </w:r>
      <w:r>
        <w:rPr>
          <w:szCs w:val="22"/>
        </w:rPr>
        <w:t xml:space="preserve"> Edition of Local Council Administration</w:t>
      </w:r>
    </w:p>
    <w:p w:rsidR="0067285F" w:rsidRDefault="00D96BB0" w:rsidP="00D96BB0">
      <w:pPr>
        <w:ind w:left="720"/>
        <w:rPr>
          <w:szCs w:val="22"/>
        </w:rPr>
      </w:pPr>
      <w:r w:rsidRPr="00D96BB0">
        <w:rPr>
          <w:szCs w:val="22"/>
        </w:rPr>
        <w:t xml:space="preserve">The clerk confirmed that a VAT claim had been submitted in the sum of </w:t>
      </w:r>
      <w:r>
        <w:rPr>
          <w:szCs w:val="22"/>
        </w:rPr>
        <w:t>£542.40 covering the first 6 months of the financial year.</w:t>
      </w:r>
    </w:p>
    <w:p w:rsidR="00F6021B" w:rsidRPr="00D96BB0" w:rsidRDefault="00F6021B" w:rsidP="00D96BB0">
      <w:pPr>
        <w:ind w:left="720"/>
        <w:rPr>
          <w:szCs w:val="22"/>
        </w:rPr>
      </w:pPr>
    </w:p>
    <w:p w:rsidR="00D96BB0" w:rsidRDefault="00D96BB0" w:rsidP="005C3DA1">
      <w:pPr>
        <w:rPr>
          <w:b/>
          <w:szCs w:val="22"/>
        </w:rPr>
      </w:pPr>
    </w:p>
    <w:p w:rsidR="00F6021B" w:rsidRDefault="00F6021B" w:rsidP="005C3DA1">
      <w:pPr>
        <w:rPr>
          <w:b/>
          <w:szCs w:val="28"/>
        </w:rPr>
      </w:pPr>
      <w:r>
        <w:rPr>
          <w:b/>
          <w:szCs w:val="22"/>
        </w:rPr>
        <w:t xml:space="preserve">72/18. </w:t>
      </w:r>
      <w:r w:rsidRPr="00F6021B">
        <w:rPr>
          <w:b/>
          <w:szCs w:val="28"/>
        </w:rPr>
        <w:t>To receive and review the initial draft of the financial budget for the year 1</w:t>
      </w:r>
      <w:r w:rsidRPr="00F6021B">
        <w:rPr>
          <w:b/>
          <w:szCs w:val="28"/>
          <w:vertAlign w:val="superscript"/>
        </w:rPr>
        <w:t>st</w:t>
      </w:r>
      <w:r w:rsidRPr="00F6021B">
        <w:rPr>
          <w:b/>
          <w:szCs w:val="28"/>
        </w:rPr>
        <w:t xml:space="preserve"> April 2019 to 31</w:t>
      </w:r>
      <w:r w:rsidRPr="00F6021B">
        <w:rPr>
          <w:b/>
          <w:szCs w:val="28"/>
          <w:vertAlign w:val="superscript"/>
        </w:rPr>
        <w:t>st</w:t>
      </w:r>
      <w:r w:rsidRPr="00F6021B">
        <w:rPr>
          <w:b/>
          <w:szCs w:val="28"/>
        </w:rPr>
        <w:t xml:space="preserve"> March 2020</w:t>
      </w:r>
    </w:p>
    <w:p w:rsidR="00F6021B" w:rsidRDefault="00F6021B" w:rsidP="005C3DA1">
      <w:pPr>
        <w:rPr>
          <w:b/>
          <w:szCs w:val="22"/>
        </w:rPr>
      </w:pPr>
    </w:p>
    <w:p w:rsidR="00F6021B" w:rsidRPr="00F6021B" w:rsidRDefault="00F6021B" w:rsidP="005C3DA1">
      <w:pPr>
        <w:rPr>
          <w:szCs w:val="22"/>
        </w:rPr>
      </w:pPr>
      <w:r>
        <w:rPr>
          <w:b/>
          <w:szCs w:val="22"/>
        </w:rPr>
        <w:tab/>
      </w:r>
      <w:r w:rsidRPr="00F6021B">
        <w:rPr>
          <w:szCs w:val="22"/>
        </w:rPr>
        <w:t>This had been pre-circulated</w:t>
      </w:r>
      <w:r>
        <w:rPr>
          <w:szCs w:val="22"/>
        </w:rPr>
        <w:t xml:space="preserve">. The Chair pointed out some minor changes in expenditure compared to </w:t>
      </w:r>
      <w:r w:rsidR="0093063A">
        <w:rPr>
          <w:szCs w:val="22"/>
        </w:rPr>
        <w:t>FY18/19</w:t>
      </w:r>
      <w:r>
        <w:rPr>
          <w:szCs w:val="22"/>
        </w:rPr>
        <w:t>. It was agreed the Finance Working Group would meet to complete the budget in time to present it the next Council Meeting.</w:t>
      </w:r>
    </w:p>
    <w:p w:rsidR="00F6021B" w:rsidRDefault="00F6021B" w:rsidP="005C3DA1">
      <w:pPr>
        <w:rPr>
          <w:b/>
          <w:szCs w:val="22"/>
        </w:rPr>
      </w:pPr>
    </w:p>
    <w:p w:rsidR="0020428F" w:rsidRDefault="00D96BB0" w:rsidP="005C3DA1">
      <w:pPr>
        <w:rPr>
          <w:b/>
          <w:szCs w:val="22"/>
        </w:rPr>
      </w:pPr>
      <w:r>
        <w:rPr>
          <w:b/>
          <w:szCs w:val="22"/>
        </w:rPr>
        <w:t>73</w:t>
      </w:r>
      <w:r w:rsidR="000609F7" w:rsidRPr="005C3DA1">
        <w:rPr>
          <w:b/>
          <w:szCs w:val="22"/>
        </w:rPr>
        <w:t>/18.</w:t>
      </w:r>
      <w:r w:rsidR="00BC11B4">
        <w:rPr>
          <w:b/>
          <w:szCs w:val="22"/>
        </w:rPr>
        <w:t xml:space="preserve"> </w:t>
      </w:r>
      <w:r w:rsidR="000609F7" w:rsidRPr="005C3DA1">
        <w:rPr>
          <w:b/>
          <w:szCs w:val="22"/>
        </w:rPr>
        <w:t>Planning</w:t>
      </w:r>
      <w:r w:rsidR="000208B6">
        <w:rPr>
          <w:b/>
          <w:szCs w:val="22"/>
        </w:rPr>
        <w:t xml:space="preserve"> - </w:t>
      </w:r>
    </w:p>
    <w:p w:rsidR="00A71204" w:rsidRDefault="00D96BB0" w:rsidP="005C3DA1">
      <w:pPr>
        <w:rPr>
          <w:szCs w:val="22"/>
        </w:rPr>
      </w:pPr>
      <w:r>
        <w:rPr>
          <w:szCs w:val="22"/>
        </w:rPr>
        <w:t>Cllr Smith advised that t</w:t>
      </w:r>
      <w:r w:rsidR="00A71204">
        <w:rPr>
          <w:szCs w:val="22"/>
        </w:rPr>
        <w:t>hree planning applications had been received</w:t>
      </w:r>
      <w:r w:rsidR="00201B03">
        <w:rPr>
          <w:szCs w:val="22"/>
        </w:rPr>
        <w:t>:</w:t>
      </w:r>
      <w:r w:rsidR="00A71204">
        <w:rPr>
          <w:szCs w:val="22"/>
        </w:rPr>
        <w:t xml:space="preserve"> </w:t>
      </w:r>
    </w:p>
    <w:p w:rsidR="00D96BB0" w:rsidRDefault="00D96BB0" w:rsidP="00D96BB0">
      <w:pPr>
        <w:autoSpaceDE w:val="0"/>
        <w:autoSpaceDN w:val="0"/>
        <w:adjustRightInd w:val="0"/>
        <w:rPr>
          <w:rFonts w:ascii="Arial-BoldMT" w:hAnsi="Arial-BoldMT" w:cs="Arial-BoldMT"/>
          <w:b/>
          <w:bCs/>
          <w:color w:val="000000"/>
          <w:sz w:val="24"/>
        </w:rPr>
      </w:pPr>
    </w:p>
    <w:p w:rsidR="00D96BB0" w:rsidRDefault="00D96BB0" w:rsidP="00D96BB0">
      <w:pPr>
        <w:autoSpaceDE w:val="0"/>
        <w:autoSpaceDN w:val="0"/>
        <w:adjustRightInd w:val="0"/>
        <w:rPr>
          <w:rFonts w:ascii="Arial-BoldMT" w:hAnsi="Arial-BoldMT" w:cs="Arial-BoldMT"/>
          <w:b/>
          <w:bCs/>
          <w:color w:val="000000"/>
          <w:sz w:val="24"/>
        </w:rPr>
      </w:pPr>
      <w:r>
        <w:rPr>
          <w:rFonts w:ascii="Arial-BoldMT" w:hAnsi="Arial-BoldMT" w:cs="Arial-BoldMT"/>
          <w:b/>
          <w:bCs/>
          <w:color w:val="000000"/>
          <w:sz w:val="24"/>
        </w:rPr>
        <w:t>2018/0954/CAT PROPOSAL: T1 and T2 Cherry trees to be re-pollard to previous points due to previous pollarding which has created a cycle of needed works before the epicormic growth becomes too large.</w:t>
      </w:r>
    </w:p>
    <w:p w:rsidR="00D96BB0" w:rsidRDefault="00D96BB0" w:rsidP="00D96BB0">
      <w:r>
        <w:rPr>
          <w:rFonts w:ascii="ArialMT" w:hAnsi="ArialMT" w:cs="ArialMT"/>
          <w:color w:val="000000"/>
          <w:sz w:val="24"/>
        </w:rPr>
        <w:t>Sunny Knoll Farm Cottage 2A Digby Drive North Luffenham Rutland LE15 8JS</w:t>
      </w:r>
    </w:p>
    <w:p w:rsidR="00D96BB0" w:rsidRDefault="00D96BB0" w:rsidP="00D96BB0"/>
    <w:p w:rsidR="00D96BB0" w:rsidRDefault="00D96BB0" w:rsidP="00D96BB0">
      <w:pPr>
        <w:autoSpaceDE w:val="0"/>
        <w:autoSpaceDN w:val="0"/>
        <w:adjustRightInd w:val="0"/>
        <w:rPr>
          <w:rFonts w:ascii="Arial-BoldMT" w:hAnsi="Arial-BoldMT" w:cs="Arial-BoldMT"/>
          <w:b/>
          <w:bCs/>
          <w:color w:val="000000"/>
          <w:sz w:val="24"/>
        </w:rPr>
      </w:pPr>
      <w:r>
        <w:rPr>
          <w:rFonts w:ascii="Arial-BoldMT" w:hAnsi="Arial-BoldMT" w:cs="Arial-BoldMT"/>
          <w:b/>
          <w:bCs/>
          <w:color w:val="000000"/>
          <w:sz w:val="24"/>
        </w:rPr>
        <w:t>2018/0955/CAT PROPOSAL: T1- 1 no. Cedar tree to be reduced all round by 1 metre.</w:t>
      </w:r>
    </w:p>
    <w:p w:rsidR="00D96BB0" w:rsidRDefault="00D96BB0" w:rsidP="00D96BB0">
      <w:r>
        <w:rPr>
          <w:rFonts w:ascii="ArialMT" w:hAnsi="ArialMT" w:cs="ArialMT"/>
          <w:color w:val="000000"/>
          <w:sz w:val="24"/>
        </w:rPr>
        <w:t>Sunny Knoll Farm 2 Digby Drive North Luffenham Rutland LE15 8JS</w:t>
      </w:r>
    </w:p>
    <w:p w:rsidR="00D96BB0" w:rsidRDefault="00D96BB0" w:rsidP="00D96BB0"/>
    <w:p w:rsidR="00D96BB0" w:rsidRDefault="00D96BB0" w:rsidP="00D96BB0">
      <w:pPr>
        <w:autoSpaceDE w:val="0"/>
        <w:autoSpaceDN w:val="0"/>
        <w:adjustRightInd w:val="0"/>
        <w:rPr>
          <w:rFonts w:ascii="Arial-BoldMT" w:hAnsi="Arial-BoldMT" w:cs="Arial-BoldMT"/>
          <w:b/>
          <w:bCs/>
          <w:color w:val="000000"/>
          <w:sz w:val="24"/>
        </w:rPr>
      </w:pPr>
      <w:r>
        <w:rPr>
          <w:rFonts w:ascii="Arial-BoldMT" w:hAnsi="Arial-BoldMT" w:cs="Arial-BoldMT"/>
          <w:b/>
          <w:bCs/>
          <w:color w:val="000000"/>
          <w:sz w:val="24"/>
        </w:rPr>
        <w:lastRenderedPageBreak/>
        <w:t>2018/0891/FUL PROPOSAL: Conversion of a barn to create a single dwelling house.</w:t>
      </w:r>
    </w:p>
    <w:p w:rsidR="00D96BB0" w:rsidRDefault="00D96BB0" w:rsidP="00D96BB0">
      <w:pPr>
        <w:rPr>
          <w:rFonts w:ascii="ArialMT" w:hAnsi="ArialMT" w:cs="ArialMT"/>
          <w:color w:val="000000"/>
          <w:sz w:val="24"/>
        </w:rPr>
      </w:pPr>
      <w:r>
        <w:rPr>
          <w:rFonts w:ascii="ArialMT" w:hAnsi="ArialMT" w:cs="ArialMT"/>
          <w:color w:val="000000"/>
          <w:sz w:val="24"/>
        </w:rPr>
        <w:t>Sculthorpe House Pilton Road North Luffenham Rutland</w:t>
      </w:r>
    </w:p>
    <w:p w:rsidR="00D96BB0" w:rsidRDefault="00D96BB0" w:rsidP="00D96BB0">
      <w:pPr>
        <w:rPr>
          <w:rFonts w:ascii="ArialMT" w:hAnsi="ArialMT" w:cs="ArialMT"/>
          <w:color w:val="000000"/>
          <w:sz w:val="24"/>
        </w:rPr>
      </w:pPr>
    </w:p>
    <w:p w:rsidR="00D96BB0" w:rsidRDefault="00D96BB0" w:rsidP="00D96BB0">
      <w:pPr>
        <w:rPr>
          <w:rFonts w:ascii="ArialMT" w:hAnsi="ArialMT" w:cs="ArialMT"/>
          <w:color w:val="000000"/>
          <w:sz w:val="24"/>
        </w:rPr>
      </w:pPr>
      <w:r>
        <w:rPr>
          <w:rFonts w:ascii="ArialMT" w:hAnsi="ArialMT" w:cs="ArialMT"/>
          <w:color w:val="000000"/>
          <w:sz w:val="24"/>
        </w:rPr>
        <w:t>It was also noted the following planning application approvals</w:t>
      </w:r>
    </w:p>
    <w:p w:rsidR="00D96BB0" w:rsidRDefault="00D96BB0" w:rsidP="00D96BB0">
      <w:pPr>
        <w:pStyle w:val="ListParagraph"/>
        <w:numPr>
          <w:ilvl w:val="0"/>
          <w:numId w:val="43"/>
        </w:numPr>
        <w:rPr>
          <w:rFonts w:ascii="ArialMT" w:hAnsi="ArialMT" w:cs="ArialMT"/>
          <w:color w:val="000000"/>
          <w:sz w:val="24"/>
        </w:rPr>
      </w:pPr>
      <w:r w:rsidRPr="00162945">
        <w:rPr>
          <w:rFonts w:ascii="ArialMT" w:hAnsi="ArialMT" w:cs="ArialMT"/>
          <w:b/>
          <w:color w:val="000000"/>
          <w:sz w:val="24"/>
        </w:rPr>
        <w:t>2018/0358/FUL</w:t>
      </w:r>
      <w:r>
        <w:rPr>
          <w:rFonts w:ascii="ArialMT" w:hAnsi="ArialMT" w:cs="ArialMT"/>
          <w:color w:val="000000"/>
          <w:sz w:val="24"/>
        </w:rPr>
        <w:t xml:space="preserve"> – The demolition and then the rebuild of a property at 12 Glebe Road</w:t>
      </w:r>
    </w:p>
    <w:p w:rsidR="00D96BB0" w:rsidRPr="00162945" w:rsidRDefault="00D96BB0" w:rsidP="00D96BB0">
      <w:pPr>
        <w:pStyle w:val="ListParagraph"/>
        <w:numPr>
          <w:ilvl w:val="0"/>
          <w:numId w:val="43"/>
        </w:numPr>
        <w:rPr>
          <w:rFonts w:ascii="ArialMT" w:hAnsi="ArialMT" w:cs="ArialMT"/>
          <w:color w:val="000000"/>
          <w:sz w:val="24"/>
        </w:rPr>
      </w:pPr>
      <w:r w:rsidRPr="00162945">
        <w:rPr>
          <w:rFonts w:ascii="ArialMT" w:hAnsi="ArialMT" w:cs="ArialMT"/>
          <w:b/>
          <w:color w:val="000000"/>
          <w:sz w:val="24"/>
        </w:rPr>
        <w:t>2018/0890/CAT</w:t>
      </w:r>
      <w:r>
        <w:rPr>
          <w:rFonts w:ascii="ArialMT" w:hAnsi="ArialMT" w:cs="ArialMT"/>
          <w:color w:val="000000"/>
          <w:sz w:val="24"/>
        </w:rPr>
        <w:t xml:space="preserve"> – To fell a pine tree at 30 Kings Road</w:t>
      </w:r>
    </w:p>
    <w:p w:rsidR="00A71204" w:rsidRDefault="00A71204" w:rsidP="00A71204">
      <w:pPr>
        <w:autoSpaceDE w:val="0"/>
        <w:autoSpaceDN w:val="0"/>
        <w:adjustRightInd w:val="0"/>
        <w:ind w:left="567" w:hanging="567"/>
        <w:rPr>
          <w:rFonts w:ascii="Arial-BoldMT" w:hAnsi="Arial-BoldMT" w:cs="Arial-BoldMT"/>
          <w:b/>
          <w:bCs/>
          <w:color w:val="000000"/>
          <w:sz w:val="24"/>
        </w:rPr>
      </w:pPr>
    </w:p>
    <w:p w:rsidR="00BC11B4" w:rsidRDefault="00BC11B4" w:rsidP="005C3DA1">
      <w:pPr>
        <w:rPr>
          <w:b/>
          <w:szCs w:val="22"/>
        </w:rPr>
      </w:pPr>
    </w:p>
    <w:p w:rsidR="0067285F" w:rsidRDefault="0067285F" w:rsidP="005C3DA1">
      <w:pPr>
        <w:rPr>
          <w:b/>
          <w:szCs w:val="22"/>
        </w:rPr>
      </w:pPr>
    </w:p>
    <w:p w:rsidR="00BC11B4" w:rsidRDefault="00F6021B" w:rsidP="005C3DA1">
      <w:pPr>
        <w:rPr>
          <w:b/>
          <w:szCs w:val="22"/>
        </w:rPr>
      </w:pPr>
      <w:r>
        <w:rPr>
          <w:b/>
          <w:szCs w:val="22"/>
        </w:rPr>
        <w:t>74</w:t>
      </w:r>
      <w:r w:rsidR="00BC11B4">
        <w:rPr>
          <w:b/>
          <w:szCs w:val="22"/>
        </w:rPr>
        <w:t>/18</w:t>
      </w:r>
      <w:r w:rsidR="000208B6">
        <w:rPr>
          <w:b/>
          <w:szCs w:val="22"/>
        </w:rPr>
        <w:t xml:space="preserve">. </w:t>
      </w:r>
      <w:r w:rsidR="0060069C">
        <w:rPr>
          <w:b/>
          <w:szCs w:val="22"/>
        </w:rPr>
        <w:t>Bonfire night</w:t>
      </w:r>
      <w:r w:rsidR="00A85EF2">
        <w:rPr>
          <w:b/>
          <w:szCs w:val="22"/>
        </w:rPr>
        <w:t>.</w:t>
      </w:r>
    </w:p>
    <w:p w:rsidR="00201B03" w:rsidRDefault="00F6021B" w:rsidP="005C3DA1">
      <w:pPr>
        <w:rPr>
          <w:szCs w:val="22"/>
        </w:rPr>
      </w:pPr>
      <w:r>
        <w:rPr>
          <w:szCs w:val="22"/>
        </w:rPr>
        <w:tab/>
      </w:r>
    </w:p>
    <w:p w:rsidR="00F6021B" w:rsidRDefault="00F6021B" w:rsidP="005C3DA1">
      <w:pPr>
        <w:rPr>
          <w:szCs w:val="22"/>
        </w:rPr>
      </w:pPr>
      <w:r>
        <w:rPr>
          <w:szCs w:val="22"/>
        </w:rPr>
        <w:tab/>
        <w:t xml:space="preserve">The Chair confirmed that plans were well advanced for this </w:t>
      </w:r>
      <w:proofErr w:type="gramStart"/>
      <w:r>
        <w:rPr>
          <w:szCs w:val="22"/>
        </w:rPr>
        <w:t>years</w:t>
      </w:r>
      <w:proofErr w:type="gramEnd"/>
      <w:r>
        <w:rPr>
          <w:szCs w:val="22"/>
        </w:rPr>
        <w:t xml:space="preserve"> event, though could do with a couple more volunteers on the night</w:t>
      </w:r>
      <w:r w:rsidR="0093063A">
        <w:rPr>
          <w:szCs w:val="22"/>
        </w:rPr>
        <w:t>.</w:t>
      </w:r>
    </w:p>
    <w:p w:rsidR="0067285F" w:rsidRDefault="0067285F" w:rsidP="005C3DA1">
      <w:pPr>
        <w:rPr>
          <w:b/>
          <w:szCs w:val="22"/>
        </w:rPr>
      </w:pPr>
    </w:p>
    <w:p w:rsidR="0067285F" w:rsidRDefault="0067285F" w:rsidP="005C3DA1">
      <w:pPr>
        <w:rPr>
          <w:b/>
          <w:szCs w:val="22"/>
        </w:rPr>
      </w:pPr>
    </w:p>
    <w:p w:rsidR="00BC11B4" w:rsidRDefault="00F6021B" w:rsidP="005C3DA1">
      <w:pPr>
        <w:rPr>
          <w:rFonts w:cs="Arial"/>
          <w:b/>
          <w:szCs w:val="22"/>
        </w:rPr>
      </w:pPr>
      <w:r>
        <w:rPr>
          <w:b/>
          <w:szCs w:val="22"/>
        </w:rPr>
        <w:t>75</w:t>
      </w:r>
      <w:r w:rsidR="00BC11B4">
        <w:rPr>
          <w:b/>
          <w:szCs w:val="22"/>
        </w:rPr>
        <w:t>/1</w:t>
      </w:r>
      <w:r w:rsidR="0060069C">
        <w:rPr>
          <w:b/>
          <w:szCs w:val="22"/>
        </w:rPr>
        <w:t>8</w:t>
      </w:r>
      <w:r w:rsidR="000208B6">
        <w:rPr>
          <w:b/>
          <w:szCs w:val="22"/>
        </w:rPr>
        <w:t xml:space="preserve">. </w:t>
      </w:r>
      <w:r w:rsidR="0060069C" w:rsidRPr="00492E51">
        <w:rPr>
          <w:rFonts w:cs="Arial"/>
          <w:b/>
          <w:szCs w:val="22"/>
        </w:rPr>
        <w:t>Affordable Housing in Geoff Sewell Close</w:t>
      </w:r>
      <w:r w:rsidR="00A85EF2">
        <w:rPr>
          <w:rFonts w:cs="Arial"/>
          <w:b/>
          <w:szCs w:val="22"/>
        </w:rPr>
        <w:t>.</w:t>
      </w:r>
    </w:p>
    <w:p w:rsidR="00F6021B" w:rsidRDefault="00F6021B" w:rsidP="00D2258E"/>
    <w:p w:rsidR="00D2258E" w:rsidRPr="00A373EC" w:rsidRDefault="00D2258E" w:rsidP="00F6021B">
      <w:pPr>
        <w:ind w:firstLine="360"/>
        <w:rPr>
          <w:rFonts w:ascii="Calibri" w:hAnsi="Calibri"/>
          <w:szCs w:val="22"/>
        </w:rPr>
      </w:pPr>
      <w:r w:rsidRPr="00A373EC">
        <w:t xml:space="preserve">Cllr Riordan </w:t>
      </w:r>
      <w:r w:rsidR="00683CB4">
        <w:t xml:space="preserve">indicated that she felt that a notice/restriction could be added to the title deeds of the property subject to the consent of the landowners, in this case Spire Homes. </w:t>
      </w:r>
    </w:p>
    <w:p w:rsidR="00AC0ED2" w:rsidRPr="00D2258E" w:rsidRDefault="00683CB4" w:rsidP="00D2258E">
      <w:pPr>
        <w:spacing w:before="100" w:beforeAutospacing="1" w:after="100" w:afterAutospacing="1"/>
      </w:pPr>
      <w:r>
        <w:rPr>
          <w:szCs w:val="22"/>
        </w:rPr>
        <w:t xml:space="preserve">County </w:t>
      </w:r>
      <w:r w:rsidR="00AC0ED2" w:rsidRPr="00A373EC">
        <w:rPr>
          <w:szCs w:val="22"/>
        </w:rPr>
        <w:t xml:space="preserve">Cllr Waller </w:t>
      </w:r>
      <w:r>
        <w:rPr>
          <w:szCs w:val="22"/>
        </w:rPr>
        <w:t xml:space="preserve">advised that she was due to meet with RCC’s lawyer and would </w:t>
      </w:r>
      <w:r w:rsidR="00A6001F">
        <w:rPr>
          <w:szCs w:val="22"/>
        </w:rPr>
        <w:t xml:space="preserve">investigate </w:t>
      </w:r>
      <w:r>
        <w:rPr>
          <w:szCs w:val="22"/>
        </w:rPr>
        <w:t>the issue with them as it not only applied to social housing in North Luffenham</w:t>
      </w:r>
    </w:p>
    <w:p w:rsidR="00BC11B4" w:rsidRPr="003F3221" w:rsidRDefault="00BC11B4" w:rsidP="005C3DA1">
      <w:pPr>
        <w:rPr>
          <w:b/>
          <w:szCs w:val="22"/>
        </w:rPr>
      </w:pPr>
    </w:p>
    <w:p w:rsidR="00BC11B4" w:rsidRPr="003F3221" w:rsidRDefault="00683CB4" w:rsidP="005C3DA1">
      <w:pPr>
        <w:rPr>
          <w:b/>
          <w:szCs w:val="22"/>
        </w:rPr>
      </w:pPr>
      <w:r>
        <w:rPr>
          <w:b/>
          <w:szCs w:val="22"/>
        </w:rPr>
        <w:t>76</w:t>
      </w:r>
      <w:r w:rsidR="00094CA1" w:rsidRPr="003F3221">
        <w:rPr>
          <w:b/>
          <w:szCs w:val="22"/>
        </w:rPr>
        <w:t>/18. Update on Website update</w:t>
      </w:r>
      <w:r w:rsidR="00A85EF2" w:rsidRPr="003F3221">
        <w:rPr>
          <w:b/>
          <w:szCs w:val="22"/>
        </w:rPr>
        <w:t>.</w:t>
      </w:r>
    </w:p>
    <w:p w:rsidR="00683CB4" w:rsidRDefault="00683CB4" w:rsidP="00683CB4">
      <w:pPr>
        <w:rPr>
          <w:szCs w:val="22"/>
        </w:rPr>
      </w:pPr>
    </w:p>
    <w:p w:rsidR="002E245E" w:rsidRDefault="00AC0ED2" w:rsidP="00683CB4">
      <w:pPr>
        <w:rPr>
          <w:b/>
          <w:szCs w:val="22"/>
        </w:rPr>
      </w:pPr>
      <w:r w:rsidRPr="003F3221">
        <w:rPr>
          <w:szCs w:val="22"/>
        </w:rPr>
        <w:t xml:space="preserve">Cllr Burrows advised </w:t>
      </w:r>
      <w:r w:rsidR="00683CB4">
        <w:rPr>
          <w:szCs w:val="22"/>
        </w:rPr>
        <w:t>that he would arrange a meeting with the Chair and Clerk to now progress this matter</w:t>
      </w:r>
      <w:r w:rsidR="0093063A">
        <w:rPr>
          <w:szCs w:val="22"/>
        </w:rPr>
        <w:t xml:space="preserve"> including the use of Google Docs</w:t>
      </w:r>
      <w:r w:rsidR="00683CB4">
        <w:rPr>
          <w:szCs w:val="22"/>
        </w:rPr>
        <w:t xml:space="preserve">. </w:t>
      </w:r>
      <w:r w:rsidR="00683CB4" w:rsidRPr="00683CB4">
        <w:rPr>
          <w:b/>
          <w:szCs w:val="22"/>
        </w:rPr>
        <w:t>Action Cllr Burrows</w:t>
      </w:r>
    </w:p>
    <w:p w:rsidR="00FA0A18" w:rsidRDefault="00FA0A18" w:rsidP="005C3DA1">
      <w:pPr>
        <w:rPr>
          <w:b/>
          <w:szCs w:val="22"/>
        </w:rPr>
      </w:pPr>
    </w:p>
    <w:p w:rsidR="00683CB4" w:rsidRDefault="00683CB4" w:rsidP="00683CB4">
      <w:r>
        <w:rPr>
          <w:b/>
          <w:szCs w:val="22"/>
        </w:rPr>
        <w:t>77</w:t>
      </w:r>
      <w:r w:rsidR="00094CA1">
        <w:rPr>
          <w:b/>
          <w:szCs w:val="22"/>
        </w:rPr>
        <w:t>/18.</w:t>
      </w:r>
      <w:r>
        <w:t xml:space="preserve"> </w:t>
      </w:r>
      <w:r w:rsidRPr="00683CB4">
        <w:rPr>
          <w:b/>
        </w:rPr>
        <w:t>To receive, review and approve the quotes received in connection with the purchase of additional play equipment for the Oval.</w:t>
      </w:r>
      <w:r>
        <w:t xml:space="preserve"> (To be financed from the Section 106 monies). </w:t>
      </w:r>
    </w:p>
    <w:p w:rsidR="00683CB4" w:rsidRDefault="00683CB4" w:rsidP="00683CB4"/>
    <w:p w:rsidR="00567ABE" w:rsidRDefault="00567ABE" w:rsidP="00683CB4">
      <w:r>
        <w:t>Details of the quotes received for the purchase of additional play equipment as well as the repainting of the current swings and also repair to the surface below the swings had been pre-circulated.</w:t>
      </w:r>
    </w:p>
    <w:p w:rsidR="00567ABE" w:rsidRDefault="00567ABE" w:rsidP="00683CB4">
      <w:r>
        <w:t>The following purchases were approved:</w:t>
      </w:r>
    </w:p>
    <w:p w:rsidR="00567ABE" w:rsidRDefault="00567ABE" w:rsidP="00683CB4"/>
    <w:p w:rsidR="00567ABE" w:rsidRDefault="00567ABE" w:rsidP="00683CB4">
      <w:r>
        <w:t>Wicksteed Package 3 (Spiro Wheel Roundabout, Woodland Locomotive and Carriage); Cost ££8156.40 plus VAT</w:t>
      </w:r>
    </w:p>
    <w:p w:rsidR="0082760C" w:rsidRDefault="0082760C" w:rsidP="00683CB4"/>
    <w:p w:rsidR="0082760C" w:rsidRDefault="0082760C" w:rsidP="00683CB4">
      <w:r>
        <w:t>Wicksteed additional item Cockerel 3 way; Cost £1856 plus VAT</w:t>
      </w:r>
    </w:p>
    <w:p w:rsidR="00567ABE" w:rsidRDefault="00567ABE" w:rsidP="00683CB4"/>
    <w:p w:rsidR="00567ABE" w:rsidRDefault="00567ABE" w:rsidP="00683CB4">
      <w:r>
        <w:t>Stadia Sports 9 aside goal post and nets; Cost £772 plus VAT</w:t>
      </w:r>
    </w:p>
    <w:p w:rsidR="00567ABE" w:rsidRDefault="00567ABE" w:rsidP="00683CB4"/>
    <w:p w:rsidR="00567ABE" w:rsidRDefault="00567ABE" w:rsidP="00683CB4">
      <w:r>
        <w:t>Wicksteed to re-paint Swings; Cost £600 plus VAT</w:t>
      </w:r>
    </w:p>
    <w:p w:rsidR="00567ABE" w:rsidRDefault="00567ABE" w:rsidP="00683CB4"/>
    <w:p w:rsidR="00567ABE" w:rsidRDefault="00567ABE" w:rsidP="00683CB4">
      <w:r>
        <w:t>Wicksteed to re-surface below swings</w:t>
      </w:r>
      <w:r w:rsidR="0082760C">
        <w:t xml:space="preserve"> with Eco Tumble</w:t>
      </w:r>
      <w:r>
        <w:t xml:space="preserve">; Cost </w:t>
      </w:r>
      <w:r w:rsidR="00D11F11">
        <w:t>£5049</w:t>
      </w:r>
      <w:r w:rsidR="0082760C">
        <w:t xml:space="preserve"> plus VAT</w:t>
      </w:r>
    </w:p>
    <w:p w:rsidR="0082760C" w:rsidRDefault="0082760C" w:rsidP="00683CB4"/>
    <w:p w:rsidR="0082760C" w:rsidRPr="00D02871" w:rsidRDefault="0082760C" w:rsidP="00683CB4">
      <w:pPr>
        <w:rPr>
          <w:b/>
        </w:rPr>
      </w:pPr>
      <w:r w:rsidRPr="00D02871">
        <w:rPr>
          <w:b/>
        </w:rPr>
        <w:t>Total Cost: £16</w:t>
      </w:r>
      <w:r w:rsidR="00D02871">
        <w:rPr>
          <w:b/>
        </w:rPr>
        <w:t>,</w:t>
      </w:r>
      <w:r w:rsidRPr="00D02871">
        <w:rPr>
          <w:b/>
        </w:rPr>
        <w:t>433.40</w:t>
      </w:r>
    </w:p>
    <w:p w:rsidR="00683CB4" w:rsidRDefault="00683CB4" w:rsidP="00683CB4"/>
    <w:p w:rsidR="00683CB4" w:rsidRDefault="00683CB4" w:rsidP="00683CB4"/>
    <w:p w:rsidR="00683CB4" w:rsidRDefault="00683CB4" w:rsidP="00683CB4"/>
    <w:p w:rsidR="00683CB4" w:rsidRDefault="00683CB4" w:rsidP="00683CB4"/>
    <w:p w:rsidR="00683CB4" w:rsidRDefault="00683CB4" w:rsidP="00683CB4"/>
    <w:p w:rsidR="00683CB4" w:rsidRDefault="00683CB4" w:rsidP="00683CB4"/>
    <w:p w:rsidR="00683CB4" w:rsidRDefault="00683CB4" w:rsidP="00683CB4"/>
    <w:p w:rsidR="00683CB4" w:rsidRDefault="00683CB4" w:rsidP="00683CB4"/>
    <w:p w:rsidR="00683CB4" w:rsidRPr="00683CB4" w:rsidRDefault="00683CB4" w:rsidP="00683CB4">
      <w:r w:rsidRPr="00683CB4">
        <w:rPr>
          <w:b/>
        </w:rPr>
        <w:t xml:space="preserve">78/18. To review and consider NLPC response to RCC’s </w:t>
      </w:r>
      <w:r w:rsidRPr="00683CB4">
        <w:rPr>
          <w:rFonts w:ascii="Arial" w:hAnsi="Arial" w:cs="Arial"/>
          <w:b/>
          <w:sz w:val="24"/>
        </w:rPr>
        <w:t xml:space="preserve">draft 4th Local Transport Plan – titled Moving Rutland Forward (MRF). </w:t>
      </w:r>
      <w:r w:rsidRPr="00683CB4">
        <w:rPr>
          <w:rFonts w:ascii="Arial" w:hAnsi="Arial" w:cs="Arial"/>
          <w:sz w:val="24"/>
        </w:rPr>
        <w:t xml:space="preserve">The consultation runs for 12 weeks until </w:t>
      </w:r>
      <w:r w:rsidRPr="00683CB4">
        <w:rPr>
          <w:rFonts w:ascii="Arial" w:hAnsi="Arial" w:cs="Arial"/>
          <w:bCs/>
          <w:sz w:val="24"/>
        </w:rPr>
        <w:t>4pm on Friday 11th January 2019</w:t>
      </w:r>
      <w:r w:rsidRPr="00683CB4">
        <w:rPr>
          <w:rFonts w:ascii="Arial" w:hAnsi="Arial" w:cs="Arial"/>
          <w:sz w:val="24"/>
        </w:rPr>
        <w:t xml:space="preserve">. </w:t>
      </w:r>
    </w:p>
    <w:p w:rsidR="00683CB4" w:rsidRDefault="00683CB4" w:rsidP="00683CB4"/>
    <w:p w:rsidR="00567ABE" w:rsidRDefault="00567ABE" w:rsidP="00683CB4">
      <w:r>
        <w:t>It was agreed that Cllr’s Cummings, Riordan and Smith review the documentation and report back to the Parish Council at the next meeting</w:t>
      </w:r>
    </w:p>
    <w:p w:rsidR="002E245E" w:rsidRDefault="002E245E" w:rsidP="00683CB4">
      <w:pPr>
        <w:rPr>
          <w:szCs w:val="22"/>
        </w:rPr>
      </w:pPr>
    </w:p>
    <w:p w:rsidR="00094CA1" w:rsidRPr="005C3DA1" w:rsidRDefault="00094CA1" w:rsidP="005C3DA1">
      <w:pPr>
        <w:rPr>
          <w:b/>
          <w:szCs w:val="22"/>
        </w:rPr>
      </w:pPr>
    </w:p>
    <w:p w:rsidR="00BC11B4" w:rsidRDefault="00683CB4" w:rsidP="000208B6">
      <w:r>
        <w:rPr>
          <w:b/>
          <w:szCs w:val="22"/>
        </w:rPr>
        <w:t>79</w:t>
      </w:r>
      <w:r w:rsidR="00BC11B4">
        <w:rPr>
          <w:b/>
          <w:szCs w:val="22"/>
        </w:rPr>
        <w:t>/18</w:t>
      </w:r>
      <w:r w:rsidR="000208B6">
        <w:rPr>
          <w:b/>
          <w:szCs w:val="22"/>
        </w:rPr>
        <w:t>.</w:t>
      </w:r>
      <w:r w:rsidR="00BC11B4">
        <w:rPr>
          <w:b/>
          <w:szCs w:val="22"/>
        </w:rPr>
        <w:t xml:space="preserve"> </w:t>
      </w:r>
      <w:r w:rsidR="00BA7F75" w:rsidRPr="00BC11B4">
        <w:rPr>
          <w:b/>
          <w:szCs w:val="22"/>
        </w:rPr>
        <w:t>Date</w:t>
      </w:r>
      <w:r w:rsidR="004C6C08" w:rsidRPr="00BC11B4">
        <w:rPr>
          <w:b/>
          <w:szCs w:val="22"/>
        </w:rPr>
        <w:t>s</w:t>
      </w:r>
      <w:r w:rsidR="00BA7F75" w:rsidRPr="00BC11B4">
        <w:rPr>
          <w:b/>
          <w:szCs w:val="22"/>
        </w:rPr>
        <w:t xml:space="preserve"> of next meeting</w:t>
      </w:r>
      <w:r w:rsidR="007A3C37" w:rsidRPr="00BC11B4">
        <w:rPr>
          <w:b/>
          <w:szCs w:val="22"/>
        </w:rPr>
        <w:t>:</w:t>
      </w:r>
      <w:r w:rsidR="00BC11B4">
        <w:rPr>
          <w:b/>
          <w:szCs w:val="22"/>
        </w:rPr>
        <w:t xml:space="preserve"> </w:t>
      </w:r>
      <w:r w:rsidR="00094CA1">
        <w:rPr>
          <w:b/>
        </w:rPr>
        <w:t>Monday</w:t>
      </w:r>
      <w:r w:rsidR="00BC11B4" w:rsidRPr="00DA4B0D">
        <w:rPr>
          <w:b/>
        </w:rPr>
        <w:t xml:space="preserve">, </w:t>
      </w:r>
      <w:r w:rsidR="00567ABE">
        <w:rPr>
          <w:b/>
        </w:rPr>
        <w:t>3</w:t>
      </w:r>
      <w:r w:rsidR="00567ABE" w:rsidRPr="00567ABE">
        <w:rPr>
          <w:b/>
          <w:vertAlign w:val="superscript"/>
        </w:rPr>
        <w:t>rd</w:t>
      </w:r>
      <w:r w:rsidR="00567ABE">
        <w:rPr>
          <w:b/>
        </w:rPr>
        <w:t xml:space="preserve"> December</w:t>
      </w:r>
      <w:r w:rsidR="00BC11B4" w:rsidRPr="00DA4B0D">
        <w:rPr>
          <w:b/>
        </w:rPr>
        <w:t xml:space="preserve"> 2018</w:t>
      </w:r>
      <w:r w:rsidR="00094CA1">
        <w:rPr>
          <w:b/>
        </w:rPr>
        <w:t>, 7pm @ the Community Centre</w:t>
      </w:r>
    </w:p>
    <w:p w:rsidR="009A628A" w:rsidRDefault="009A628A" w:rsidP="00BC11B4">
      <w:pPr>
        <w:rPr>
          <w:b/>
          <w:szCs w:val="22"/>
        </w:rPr>
      </w:pPr>
    </w:p>
    <w:p w:rsidR="00A355A2" w:rsidRDefault="00A355A2" w:rsidP="00BC11B4">
      <w:pPr>
        <w:rPr>
          <w:b/>
          <w:szCs w:val="22"/>
        </w:rPr>
      </w:pPr>
      <w:r>
        <w:rPr>
          <w:b/>
          <w:szCs w:val="22"/>
        </w:rPr>
        <w:t xml:space="preserve">Meeting Closed at </w:t>
      </w:r>
      <w:r w:rsidR="004714FD">
        <w:rPr>
          <w:b/>
          <w:szCs w:val="22"/>
        </w:rPr>
        <w:t>8.</w:t>
      </w:r>
      <w:r w:rsidR="00567ABE">
        <w:rPr>
          <w:b/>
          <w:szCs w:val="22"/>
        </w:rPr>
        <w:t>3</w:t>
      </w:r>
      <w:r>
        <w:rPr>
          <w:b/>
          <w:szCs w:val="22"/>
        </w:rPr>
        <w:t>0pm</w:t>
      </w:r>
    </w:p>
    <w:p w:rsidR="00BC11B4" w:rsidRPr="00BC11B4" w:rsidRDefault="00BC11B4" w:rsidP="00BC11B4">
      <w:pPr>
        <w:rPr>
          <w:b/>
          <w:szCs w:val="22"/>
        </w:rPr>
      </w:pPr>
    </w:p>
    <w:p w:rsidR="007A3C37" w:rsidRPr="00150908" w:rsidRDefault="007A3C37" w:rsidP="009C55F6">
      <w:pPr>
        <w:rPr>
          <w:b/>
          <w:szCs w:val="22"/>
        </w:rPr>
      </w:pPr>
    </w:p>
    <w:p w:rsidR="00620D96" w:rsidRPr="00106B0B" w:rsidRDefault="00620D96" w:rsidP="00620D96">
      <w:pPr>
        <w:pStyle w:val="Header"/>
        <w:rPr>
          <w:szCs w:val="22"/>
        </w:rPr>
      </w:pPr>
    </w:p>
    <w:p w:rsidR="00620D96" w:rsidRPr="00106B0B" w:rsidRDefault="00620D96" w:rsidP="00620D96">
      <w:pPr>
        <w:pStyle w:val="Header"/>
        <w:rPr>
          <w:szCs w:val="22"/>
        </w:rPr>
      </w:pPr>
    </w:p>
    <w:p w:rsidR="00485B40" w:rsidRPr="00106B0B" w:rsidRDefault="00620D96" w:rsidP="00DE6721">
      <w:pPr>
        <w:pStyle w:val="Heading3"/>
      </w:pPr>
      <w:r w:rsidRPr="00106B0B">
        <w:t>Signed: _______________________</w:t>
      </w:r>
      <w:r w:rsidRPr="00106B0B">
        <w:tab/>
      </w:r>
      <w:r w:rsidRPr="00106B0B">
        <w:tab/>
        <w:t>Date: __________________</w:t>
      </w:r>
    </w:p>
    <w:p w:rsidR="009B179A" w:rsidRPr="00106B0B" w:rsidRDefault="00485B40" w:rsidP="005C3DA1">
      <w:pPr>
        <w:tabs>
          <w:tab w:val="left" w:pos="1230"/>
        </w:tabs>
        <w:rPr>
          <w:szCs w:val="22"/>
        </w:rPr>
      </w:pPr>
      <w:r w:rsidRPr="00106B0B">
        <w:rPr>
          <w:szCs w:val="22"/>
        </w:rPr>
        <w:tab/>
      </w:r>
    </w:p>
    <w:sectPr w:rsidR="009B179A" w:rsidRPr="00106B0B" w:rsidSect="005C3DA1">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35D" w:rsidRDefault="003A735D" w:rsidP="008973E3">
      <w:r>
        <w:separator/>
      </w:r>
    </w:p>
  </w:endnote>
  <w:endnote w:type="continuationSeparator" w:id="0">
    <w:p w:rsidR="003A735D" w:rsidRDefault="003A735D" w:rsidP="0089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3B" w:rsidRDefault="0023733B" w:rsidP="00106B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733B" w:rsidRDefault="0023733B" w:rsidP="00106B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3B" w:rsidRDefault="0023733B" w:rsidP="005C3DA1">
    <w:pPr>
      <w:pStyle w:val="Footer"/>
      <w:ind w:right="360"/>
      <w:jc w:val="center"/>
    </w:pPr>
    <w:r>
      <w:rPr>
        <w:rFonts w:ascii="Times New Roman" w:hAnsi="Times New Roman"/>
        <w:sz w:val="24"/>
      </w:rPr>
      <w:t xml:space="preserve">Page </w:t>
    </w: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sidR="00835D66">
      <w:rPr>
        <w:rFonts w:ascii="Times New Roman" w:hAnsi="Times New Roman"/>
        <w:noProof/>
        <w:sz w:val="24"/>
      </w:rPr>
      <w:t>6</w:t>
    </w:r>
    <w:r>
      <w:rPr>
        <w:rFonts w:ascii="Times New Roman" w:hAnsi="Times New Roman"/>
        <w:sz w:val="24"/>
      </w:rPr>
      <w:fldChar w:fldCharType="end"/>
    </w:r>
    <w:r>
      <w:rPr>
        <w:rFonts w:ascii="Times New Roman" w:hAnsi="Times New Roman"/>
        <w:sz w:val="24"/>
      </w:rPr>
      <w:t xml:space="preserve"> of </w:t>
    </w:r>
    <w:r>
      <w:rPr>
        <w:rFonts w:ascii="Times New Roman" w:hAnsi="Times New Roman"/>
        <w:sz w:val="24"/>
      </w:rPr>
      <w:fldChar w:fldCharType="begin"/>
    </w:r>
    <w:r>
      <w:rPr>
        <w:rFonts w:ascii="Times New Roman" w:hAnsi="Times New Roman"/>
        <w:sz w:val="24"/>
      </w:rPr>
      <w:instrText xml:space="preserve"> NUMPAGES </w:instrText>
    </w:r>
    <w:r>
      <w:rPr>
        <w:rFonts w:ascii="Times New Roman" w:hAnsi="Times New Roman"/>
        <w:sz w:val="24"/>
      </w:rPr>
      <w:fldChar w:fldCharType="separate"/>
    </w:r>
    <w:r w:rsidR="00835D66">
      <w:rPr>
        <w:rFonts w:ascii="Times New Roman" w:hAnsi="Times New Roman"/>
        <w:noProof/>
        <w:sz w:val="24"/>
      </w:rPr>
      <w:t>6</w:t>
    </w:r>
    <w:r>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3B" w:rsidRDefault="00237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35D" w:rsidRDefault="003A735D" w:rsidP="008973E3">
      <w:r>
        <w:separator/>
      </w:r>
    </w:p>
  </w:footnote>
  <w:footnote w:type="continuationSeparator" w:id="0">
    <w:p w:rsidR="003A735D" w:rsidRDefault="003A735D" w:rsidP="0089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3B" w:rsidRDefault="00237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797549"/>
      <w:docPartObj>
        <w:docPartGallery w:val="Watermarks"/>
        <w:docPartUnique/>
      </w:docPartObj>
    </w:sdtPr>
    <w:sdtEndPr/>
    <w:sdtContent>
      <w:p w:rsidR="0023733B" w:rsidRDefault="003A735D">
        <w:pPr>
          <w:pStyle w:val="Header"/>
        </w:pPr>
        <w:r>
          <w:rPr>
            <w:noProof/>
          </w:rPr>
          <w:pict w14:anchorId="041B4E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3B" w:rsidRDefault="00237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A65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26653"/>
    <w:multiLevelType w:val="hybridMultilevel"/>
    <w:tmpl w:val="B66A714C"/>
    <w:lvl w:ilvl="0" w:tplc="6F2E9582">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756389"/>
    <w:multiLevelType w:val="hybridMultilevel"/>
    <w:tmpl w:val="1FD0D01A"/>
    <w:lvl w:ilvl="0" w:tplc="9A3A4FAE">
      <w:start w:val="1"/>
      <w:numFmt w:val="lowerRoman"/>
      <w:lvlText w:val="%1."/>
      <w:lvlJc w:val="right"/>
      <w:pPr>
        <w:ind w:left="2205" w:hanging="360"/>
      </w:pPr>
    </w:lvl>
    <w:lvl w:ilvl="1" w:tplc="08090019">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3" w15:restartNumberingAfterBreak="0">
    <w:nsid w:val="02A11338"/>
    <w:multiLevelType w:val="multilevel"/>
    <w:tmpl w:val="DFF68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823B5"/>
    <w:multiLevelType w:val="hybridMultilevel"/>
    <w:tmpl w:val="0E34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7633E"/>
    <w:multiLevelType w:val="hybridMultilevel"/>
    <w:tmpl w:val="3196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A2919"/>
    <w:multiLevelType w:val="hybridMultilevel"/>
    <w:tmpl w:val="B016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F1AB7"/>
    <w:multiLevelType w:val="hybridMultilevel"/>
    <w:tmpl w:val="33E67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6971C4"/>
    <w:multiLevelType w:val="hybridMultilevel"/>
    <w:tmpl w:val="B720F2A8"/>
    <w:lvl w:ilvl="0" w:tplc="08090019">
      <w:start w:val="1"/>
      <w:numFmt w:val="lowerLetter"/>
      <w:lvlText w:val="%1."/>
      <w:lvlJc w:val="left"/>
      <w:pPr>
        <w:ind w:left="710" w:hanging="360"/>
      </w:p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9" w15:restartNumberingAfterBreak="0">
    <w:nsid w:val="141D3DC9"/>
    <w:multiLevelType w:val="hybridMultilevel"/>
    <w:tmpl w:val="DA2426AA"/>
    <w:lvl w:ilvl="0" w:tplc="B218D49E">
      <w:start w:val="62"/>
      <w:numFmt w:val="decimal"/>
      <w:lvlText w:val="%1/17"/>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0206A"/>
    <w:multiLevelType w:val="singleLevel"/>
    <w:tmpl w:val="7AA0EFA2"/>
    <w:lvl w:ilvl="0">
      <w:start w:val="1"/>
      <w:numFmt w:val="decimal"/>
      <w:lvlText w:val="%1."/>
      <w:lvlJc w:val="left"/>
      <w:pPr>
        <w:tabs>
          <w:tab w:val="num" w:pos="720"/>
        </w:tabs>
        <w:ind w:left="720" w:hanging="720"/>
      </w:pPr>
    </w:lvl>
  </w:abstractNum>
  <w:abstractNum w:abstractNumId="11" w15:restartNumberingAfterBreak="0">
    <w:nsid w:val="1C120D20"/>
    <w:multiLevelType w:val="hybridMultilevel"/>
    <w:tmpl w:val="6AFC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BC068B"/>
    <w:multiLevelType w:val="hybridMultilevel"/>
    <w:tmpl w:val="5394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A1D34"/>
    <w:multiLevelType w:val="hybridMultilevel"/>
    <w:tmpl w:val="FC24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40D55"/>
    <w:multiLevelType w:val="hybridMultilevel"/>
    <w:tmpl w:val="63C8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1797F"/>
    <w:multiLevelType w:val="hybridMultilevel"/>
    <w:tmpl w:val="C484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F46E21"/>
    <w:multiLevelType w:val="hybridMultilevel"/>
    <w:tmpl w:val="92BA8788"/>
    <w:lvl w:ilvl="0" w:tplc="58E26672">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1026D5"/>
    <w:multiLevelType w:val="multilevel"/>
    <w:tmpl w:val="EF1C8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1914FE1"/>
    <w:multiLevelType w:val="hybridMultilevel"/>
    <w:tmpl w:val="C9D4841C"/>
    <w:lvl w:ilvl="0" w:tplc="EBC471AC">
      <w:start w:val="2"/>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87C6613C">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542A4"/>
    <w:multiLevelType w:val="hybridMultilevel"/>
    <w:tmpl w:val="04CA1D62"/>
    <w:lvl w:ilvl="0" w:tplc="ECB0C9BE">
      <w:start w:val="127"/>
      <w:numFmt w:val="decimal"/>
      <w:lvlText w:val="%1/17"/>
      <w:lvlJc w:val="left"/>
      <w:pPr>
        <w:ind w:left="928" w:hanging="360"/>
      </w:pPr>
      <w:rPr>
        <w:rFonts w:hint="default"/>
        <w:b/>
        <w:i w:val="0"/>
      </w:rPr>
    </w:lvl>
    <w:lvl w:ilvl="1" w:tplc="6B48021C">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E56046"/>
    <w:multiLevelType w:val="hybridMultilevel"/>
    <w:tmpl w:val="2DB28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1A297E"/>
    <w:multiLevelType w:val="hybridMultilevel"/>
    <w:tmpl w:val="DD56DD20"/>
    <w:lvl w:ilvl="0" w:tplc="C2328B74">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9F6D10"/>
    <w:multiLevelType w:val="hybridMultilevel"/>
    <w:tmpl w:val="3C2E1E98"/>
    <w:lvl w:ilvl="0" w:tplc="0809000F">
      <w:start w:val="1"/>
      <w:numFmt w:val="decimal"/>
      <w:lvlText w:val="%1."/>
      <w:lvlJc w:val="left"/>
      <w:pPr>
        <w:ind w:left="720" w:hanging="360"/>
      </w:pPr>
    </w:lvl>
    <w:lvl w:ilvl="1" w:tplc="E1143DB2">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4D507A"/>
    <w:multiLevelType w:val="hybridMultilevel"/>
    <w:tmpl w:val="3514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B5A67"/>
    <w:multiLevelType w:val="hybridMultilevel"/>
    <w:tmpl w:val="C77468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11B6F54"/>
    <w:multiLevelType w:val="hybridMultilevel"/>
    <w:tmpl w:val="2166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CC2EFE"/>
    <w:multiLevelType w:val="hybridMultilevel"/>
    <w:tmpl w:val="AB881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774ADE"/>
    <w:multiLevelType w:val="hybridMultilevel"/>
    <w:tmpl w:val="D5D005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C4404EA"/>
    <w:multiLevelType w:val="hybridMultilevel"/>
    <w:tmpl w:val="580E6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D461FC"/>
    <w:multiLevelType w:val="hybridMultilevel"/>
    <w:tmpl w:val="7DA2378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C4F7A"/>
    <w:multiLevelType w:val="hybridMultilevel"/>
    <w:tmpl w:val="810659F2"/>
    <w:lvl w:ilvl="0" w:tplc="12AEE72E">
      <w:start w:val="1"/>
      <w:numFmt w:val="decimal"/>
      <w:lvlText w:val="%1/17"/>
      <w:lvlJc w:val="left"/>
      <w:pPr>
        <w:ind w:left="578" w:hanging="360"/>
      </w:pPr>
      <w:rPr>
        <w:rFonts w:hint="default"/>
        <w:b/>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1" w15:restartNumberingAfterBreak="0">
    <w:nsid w:val="56F417FA"/>
    <w:multiLevelType w:val="hybridMultilevel"/>
    <w:tmpl w:val="4ADC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267FF7"/>
    <w:multiLevelType w:val="hybridMultilevel"/>
    <w:tmpl w:val="FF3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84A2F"/>
    <w:multiLevelType w:val="hybridMultilevel"/>
    <w:tmpl w:val="6130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A535C"/>
    <w:multiLevelType w:val="hybridMultilevel"/>
    <w:tmpl w:val="1FD0D01A"/>
    <w:lvl w:ilvl="0" w:tplc="9A3A4FAE">
      <w:start w:val="1"/>
      <w:numFmt w:val="lowerRoman"/>
      <w:lvlText w:val="%1."/>
      <w:lvlJc w:val="right"/>
      <w:pPr>
        <w:ind w:left="2205" w:hanging="360"/>
      </w:pPr>
    </w:lvl>
    <w:lvl w:ilvl="1" w:tplc="08090019">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35" w15:restartNumberingAfterBreak="0">
    <w:nsid w:val="64711C7A"/>
    <w:multiLevelType w:val="hybridMultilevel"/>
    <w:tmpl w:val="F9745900"/>
    <w:lvl w:ilvl="0" w:tplc="0809001B">
      <w:start w:val="1"/>
      <w:numFmt w:val="lowerRoman"/>
      <w:lvlText w:val="%1."/>
      <w:lvlJc w:val="right"/>
      <w:pPr>
        <w:ind w:left="149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6" w15:restartNumberingAfterBreak="0">
    <w:nsid w:val="676565AF"/>
    <w:multiLevelType w:val="hybridMultilevel"/>
    <w:tmpl w:val="78E450A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7" w15:restartNumberingAfterBreak="0">
    <w:nsid w:val="6B875C2E"/>
    <w:multiLevelType w:val="hybridMultilevel"/>
    <w:tmpl w:val="5B041F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8" w15:restartNumberingAfterBreak="0">
    <w:nsid w:val="6BAA2266"/>
    <w:multiLevelType w:val="hybridMultilevel"/>
    <w:tmpl w:val="BE36A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C9B3C6C"/>
    <w:multiLevelType w:val="hybridMultilevel"/>
    <w:tmpl w:val="710C754E"/>
    <w:lvl w:ilvl="0" w:tplc="CEDA3102">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8A6346"/>
    <w:multiLevelType w:val="hybridMultilevel"/>
    <w:tmpl w:val="83DA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CB0FA6"/>
    <w:multiLevelType w:val="hybridMultilevel"/>
    <w:tmpl w:val="FF3EAB02"/>
    <w:lvl w:ilvl="0" w:tplc="1148362E">
      <w:start w:val="1"/>
      <w:numFmt w:val="lowerLetter"/>
      <w:lvlText w:val="%1."/>
      <w:lvlJc w:val="left"/>
      <w:pPr>
        <w:ind w:left="2236" w:hanging="360"/>
      </w:pPr>
      <w:rPr>
        <w:rFonts w:hint="default"/>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42" w15:restartNumberingAfterBreak="0">
    <w:nsid w:val="707D2A7F"/>
    <w:multiLevelType w:val="hybridMultilevel"/>
    <w:tmpl w:val="36FE3F3E"/>
    <w:lvl w:ilvl="0" w:tplc="CB9235FA">
      <w:start w:val="109"/>
      <w:numFmt w:val="decimal"/>
      <w:lvlText w:val="%1/17"/>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FC366A"/>
    <w:multiLevelType w:val="hybridMultilevel"/>
    <w:tmpl w:val="78DE8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6446D4"/>
    <w:multiLevelType w:val="hybridMultilevel"/>
    <w:tmpl w:val="D8F4C98A"/>
    <w:lvl w:ilvl="0" w:tplc="9F563E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DA39C6"/>
    <w:multiLevelType w:val="hybridMultilevel"/>
    <w:tmpl w:val="63182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9B262D0"/>
    <w:multiLevelType w:val="hybridMultilevel"/>
    <w:tmpl w:val="810659F2"/>
    <w:lvl w:ilvl="0" w:tplc="12AEE72E">
      <w:start w:val="1"/>
      <w:numFmt w:val="decimal"/>
      <w:lvlText w:val="%1/17"/>
      <w:lvlJc w:val="left"/>
      <w:pPr>
        <w:ind w:left="578" w:hanging="360"/>
      </w:pPr>
      <w:rPr>
        <w:rFonts w:hint="default"/>
        <w:b/>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7" w15:restartNumberingAfterBreak="0">
    <w:nsid w:val="7B8F751E"/>
    <w:multiLevelType w:val="hybridMultilevel"/>
    <w:tmpl w:val="9C6C5528"/>
    <w:lvl w:ilvl="0" w:tplc="08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6"/>
  </w:num>
  <w:num w:numId="3">
    <w:abstractNumId w:val="22"/>
  </w:num>
  <w:num w:numId="4">
    <w:abstractNumId w:val="34"/>
  </w:num>
  <w:num w:numId="5">
    <w:abstractNumId w:val="18"/>
  </w:num>
  <w:num w:numId="6">
    <w:abstractNumId w:val="2"/>
  </w:num>
  <w:num w:numId="7">
    <w:abstractNumId w:val="8"/>
  </w:num>
  <w:num w:numId="8">
    <w:abstractNumId w:val="44"/>
  </w:num>
  <w:num w:numId="9">
    <w:abstractNumId w:val="37"/>
  </w:num>
  <w:num w:numId="10">
    <w:abstractNumId w:val="9"/>
  </w:num>
  <w:num w:numId="11">
    <w:abstractNumId w:val="41"/>
  </w:num>
  <w:num w:numId="12">
    <w:abstractNumId w:val="21"/>
  </w:num>
  <w:num w:numId="13">
    <w:abstractNumId w:val="1"/>
  </w:num>
  <w:num w:numId="14">
    <w:abstractNumId w:val="35"/>
  </w:num>
  <w:num w:numId="15">
    <w:abstractNumId w:val="3"/>
  </w:num>
  <w:num w:numId="16">
    <w:abstractNumId w:val="47"/>
  </w:num>
  <w:num w:numId="17">
    <w:abstractNumId w:val="20"/>
  </w:num>
  <w:num w:numId="18">
    <w:abstractNumId w:val="42"/>
  </w:num>
  <w:num w:numId="19">
    <w:abstractNumId w:val="10"/>
    <w:lvlOverride w:ilvl="0">
      <w:startOverride w:val="1"/>
    </w:lvlOverride>
  </w:num>
  <w:num w:numId="20">
    <w:abstractNumId w:val="36"/>
  </w:num>
  <w:num w:numId="21">
    <w:abstractNumId w:val="19"/>
    <w:lvlOverride w:ilvl="0">
      <w:startOverride w:val="1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0"/>
  </w:num>
  <w:num w:numId="24">
    <w:abstractNumId w:val="0"/>
  </w:num>
  <w:num w:numId="25">
    <w:abstractNumId w:val="38"/>
  </w:num>
  <w:num w:numId="26">
    <w:abstractNumId w:val="46"/>
  </w:num>
  <w:num w:numId="27">
    <w:abstractNumId w:val="31"/>
  </w:num>
  <w:num w:numId="28">
    <w:abstractNumId w:val="33"/>
  </w:num>
  <w:num w:numId="29">
    <w:abstractNumId w:val="28"/>
  </w:num>
  <w:num w:numId="30">
    <w:abstractNumId w:val="5"/>
  </w:num>
  <w:num w:numId="31">
    <w:abstractNumId w:val="32"/>
  </w:num>
  <w:num w:numId="32">
    <w:abstractNumId w:val="24"/>
  </w:num>
  <w:num w:numId="33">
    <w:abstractNumId w:val="6"/>
  </w:num>
  <w:num w:numId="34">
    <w:abstractNumId w:val="45"/>
  </w:num>
  <w:num w:numId="35">
    <w:abstractNumId w:val="14"/>
  </w:num>
  <w:num w:numId="36">
    <w:abstractNumId w:val="13"/>
  </w:num>
  <w:num w:numId="37">
    <w:abstractNumId w:val="25"/>
  </w:num>
  <w:num w:numId="38">
    <w:abstractNumId w:val="15"/>
  </w:num>
  <w:num w:numId="39">
    <w:abstractNumId w:val="1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7"/>
  </w:num>
  <w:num w:numId="43">
    <w:abstractNumId w:val="43"/>
  </w:num>
  <w:num w:numId="44">
    <w:abstractNumId w:val="40"/>
  </w:num>
  <w:num w:numId="45">
    <w:abstractNumId w:val="29"/>
  </w:num>
  <w:num w:numId="46">
    <w:abstractNumId w:val="39"/>
  </w:num>
  <w:num w:numId="47">
    <w:abstractNumId w:val="12"/>
  </w:num>
  <w:num w:numId="48">
    <w:abstractNumId w:val="23"/>
  </w:num>
  <w:num w:numId="4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D3"/>
    <w:rsid w:val="0000084A"/>
    <w:rsid w:val="000036C6"/>
    <w:rsid w:val="00003864"/>
    <w:rsid w:val="00005D97"/>
    <w:rsid w:val="000068B6"/>
    <w:rsid w:val="0001300D"/>
    <w:rsid w:val="000208B6"/>
    <w:rsid w:val="00022677"/>
    <w:rsid w:val="00022978"/>
    <w:rsid w:val="000235EB"/>
    <w:rsid w:val="00023E5C"/>
    <w:rsid w:val="00025680"/>
    <w:rsid w:val="00030463"/>
    <w:rsid w:val="0003336F"/>
    <w:rsid w:val="00036D03"/>
    <w:rsid w:val="00037F4F"/>
    <w:rsid w:val="00043EE4"/>
    <w:rsid w:val="00045086"/>
    <w:rsid w:val="00053E30"/>
    <w:rsid w:val="00054E59"/>
    <w:rsid w:val="0006067A"/>
    <w:rsid w:val="000609F7"/>
    <w:rsid w:val="00062EFA"/>
    <w:rsid w:val="000643A2"/>
    <w:rsid w:val="00065186"/>
    <w:rsid w:val="00067307"/>
    <w:rsid w:val="00067A88"/>
    <w:rsid w:val="000715A7"/>
    <w:rsid w:val="00071B88"/>
    <w:rsid w:val="00073E42"/>
    <w:rsid w:val="0007550D"/>
    <w:rsid w:val="00076D69"/>
    <w:rsid w:val="00083B76"/>
    <w:rsid w:val="0008477D"/>
    <w:rsid w:val="00086EFE"/>
    <w:rsid w:val="00087F91"/>
    <w:rsid w:val="00092D8A"/>
    <w:rsid w:val="00094CA1"/>
    <w:rsid w:val="00095506"/>
    <w:rsid w:val="000A6AC7"/>
    <w:rsid w:val="000A765D"/>
    <w:rsid w:val="000A7FA7"/>
    <w:rsid w:val="000B0BF8"/>
    <w:rsid w:val="000B5E1A"/>
    <w:rsid w:val="000B7AC8"/>
    <w:rsid w:val="000C025F"/>
    <w:rsid w:val="000C4006"/>
    <w:rsid w:val="000C594B"/>
    <w:rsid w:val="000D4440"/>
    <w:rsid w:val="000D4B92"/>
    <w:rsid w:val="000D5757"/>
    <w:rsid w:val="000D5EAE"/>
    <w:rsid w:val="000D7CDC"/>
    <w:rsid w:val="000E042C"/>
    <w:rsid w:val="000E0F42"/>
    <w:rsid w:val="000E160B"/>
    <w:rsid w:val="000E4C32"/>
    <w:rsid w:val="000E586A"/>
    <w:rsid w:val="000E5EE9"/>
    <w:rsid w:val="000F3370"/>
    <w:rsid w:val="000F42D9"/>
    <w:rsid w:val="000F46F4"/>
    <w:rsid w:val="000F58BD"/>
    <w:rsid w:val="000F7E02"/>
    <w:rsid w:val="000F7F2A"/>
    <w:rsid w:val="00100CD3"/>
    <w:rsid w:val="00100EA9"/>
    <w:rsid w:val="00102058"/>
    <w:rsid w:val="00102B78"/>
    <w:rsid w:val="00103A43"/>
    <w:rsid w:val="00103FA7"/>
    <w:rsid w:val="00106B0B"/>
    <w:rsid w:val="0011200C"/>
    <w:rsid w:val="001123E5"/>
    <w:rsid w:val="00115FC7"/>
    <w:rsid w:val="00117B15"/>
    <w:rsid w:val="001247B8"/>
    <w:rsid w:val="0012793E"/>
    <w:rsid w:val="00133A57"/>
    <w:rsid w:val="001354FF"/>
    <w:rsid w:val="00146433"/>
    <w:rsid w:val="00150517"/>
    <w:rsid w:val="00150908"/>
    <w:rsid w:val="00150EAC"/>
    <w:rsid w:val="00153641"/>
    <w:rsid w:val="00157D58"/>
    <w:rsid w:val="00160412"/>
    <w:rsid w:val="001619B8"/>
    <w:rsid w:val="00161B6C"/>
    <w:rsid w:val="00162E3B"/>
    <w:rsid w:val="00166D1B"/>
    <w:rsid w:val="00171775"/>
    <w:rsid w:val="00171F56"/>
    <w:rsid w:val="00173A7F"/>
    <w:rsid w:val="00174037"/>
    <w:rsid w:val="001767EA"/>
    <w:rsid w:val="001770CE"/>
    <w:rsid w:val="00180E03"/>
    <w:rsid w:val="001812DB"/>
    <w:rsid w:val="00181EF8"/>
    <w:rsid w:val="00184269"/>
    <w:rsid w:val="00184430"/>
    <w:rsid w:val="0018645E"/>
    <w:rsid w:val="001875B8"/>
    <w:rsid w:val="001915C8"/>
    <w:rsid w:val="00193CB4"/>
    <w:rsid w:val="00194835"/>
    <w:rsid w:val="00195AB8"/>
    <w:rsid w:val="001A614A"/>
    <w:rsid w:val="001A6CE4"/>
    <w:rsid w:val="001B6F88"/>
    <w:rsid w:val="001C0785"/>
    <w:rsid w:val="001C1637"/>
    <w:rsid w:val="001C7EB6"/>
    <w:rsid w:val="001D2481"/>
    <w:rsid w:val="001D645F"/>
    <w:rsid w:val="001E268F"/>
    <w:rsid w:val="001E35EF"/>
    <w:rsid w:val="001E6018"/>
    <w:rsid w:val="001E7D70"/>
    <w:rsid w:val="001F15CC"/>
    <w:rsid w:val="001F2CD1"/>
    <w:rsid w:val="001F3783"/>
    <w:rsid w:val="001F7F3C"/>
    <w:rsid w:val="00201B03"/>
    <w:rsid w:val="002037F8"/>
    <w:rsid w:val="0020428F"/>
    <w:rsid w:val="0021156D"/>
    <w:rsid w:val="002121AA"/>
    <w:rsid w:val="00212EB9"/>
    <w:rsid w:val="00216D7C"/>
    <w:rsid w:val="00216FC1"/>
    <w:rsid w:val="00224396"/>
    <w:rsid w:val="00225B9D"/>
    <w:rsid w:val="0022784C"/>
    <w:rsid w:val="00231986"/>
    <w:rsid w:val="00232A1B"/>
    <w:rsid w:val="00233A70"/>
    <w:rsid w:val="00235BE9"/>
    <w:rsid w:val="00236933"/>
    <w:rsid w:val="0023733B"/>
    <w:rsid w:val="00237CB7"/>
    <w:rsid w:val="00241959"/>
    <w:rsid w:val="00241FD3"/>
    <w:rsid w:val="00242687"/>
    <w:rsid w:val="00244A08"/>
    <w:rsid w:val="00244C91"/>
    <w:rsid w:val="00244F90"/>
    <w:rsid w:val="00256760"/>
    <w:rsid w:val="002608A9"/>
    <w:rsid w:val="00261E5D"/>
    <w:rsid w:val="002637D3"/>
    <w:rsid w:val="00263F3C"/>
    <w:rsid w:val="00265880"/>
    <w:rsid w:val="002678BE"/>
    <w:rsid w:val="00267F49"/>
    <w:rsid w:val="00270D99"/>
    <w:rsid w:val="00270EFA"/>
    <w:rsid w:val="00270F0A"/>
    <w:rsid w:val="00273799"/>
    <w:rsid w:val="00273B4D"/>
    <w:rsid w:val="00274569"/>
    <w:rsid w:val="00274A23"/>
    <w:rsid w:val="00276FDB"/>
    <w:rsid w:val="00280209"/>
    <w:rsid w:val="0028652D"/>
    <w:rsid w:val="002879E0"/>
    <w:rsid w:val="00291661"/>
    <w:rsid w:val="00292C4C"/>
    <w:rsid w:val="00293037"/>
    <w:rsid w:val="00294D09"/>
    <w:rsid w:val="00294D11"/>
    <w:rsid w:val="002966F1"/>
    <w:rsid w:val="0029725E"/>
    <w:rsid w:val="00297562"/>
    <w:rsid w:val="002A4FEE"/>
    <w:rsid w:val="002A51EB"/>
    <w:rsid w:val="002B0A4B"/>
    <w:rsid w:val="002B277F"/>
    <w:rsid w:val="002B6577"/>
    <w:rsid w:val="002B75A0"/>
    <w:rsid w:val="002C140D"/>
    <w:rsid w:val="002C365A"/>
    <w:rsid w:val="002C4F98"/>
    <w:rsid w:val="002C7C32"/>
    <w:rsid w:val="002D060E"/>
    <w:rsid w:val="002D220F"/>
    <w:rsid w:val="002D6047"/>
    <w:rsid w:val="002E2310"/>
    <w:rsid w:val="002E245E"/>
    <w:rsid w:val="002E3887"/>
    <w:rsid w:val="002F0195"/>
    <w:rsid w:val="002F13BC"/>
    <w:rsid w:val="002F1694"/>
    <w:rsid w:val="002F1F48"/>
    <w:rsid w:val="002F2BC3"/>
    <w:rsid w:val="002F3D75"/>
    <w:rsid w:val="002F600A"/>
    <w:rsid w:val="002F7A0E"/>
    <w:rsid w:val="00303C99"/>
    <w:rsid w:val="003043D8"/>
    <w:rsid w:val="00312DC4"/>
    <w:rsid w:val="00314AB0"/>
    <w:rsid w:val="0031530C"/>
    <w:rsid w:val="00316B67"/>
    <w:rsid w:val="0031747B"/>
    <w:rsid w:val="003212E0"/>
    <w:rsid w:val="0032199F"/>
    <w:rsid w:val="00322E67"/>
    <w:rsid w:val="00323BC0"/>
    <w:rsid w:val="00324D4A"/>
    <w:rsid w:val="00332148"/>
    <w:rsid w:val="00333E39"/>
    <w:rsid w:val="00336A17"/>
    <w:rsid w:val="00337007"/>
    <w:rsid w:val="003415E0"/>
    <w:rsid w:val="00346204"/>
    <w:rsid w:val="0035718A"/>
    <w:rsid w:val="00361EBF"/>
    <w:rsid w:val="00363000"/>
    <w:rsid w:val="0036370E"/>
    <w:rsid w:val="00365A54"/>
    <w:rsid w:val="00370706"/>
    <w:rsid w:val="00372AC4"/>
    <w:rsid w:val="00375396"/>
    <w:rsid w:val="00376239"/>
    <w:rsid w:val="00385D51"/>
    <w:rsid w:val="003861B5"/>
    <w:rsid w:val="00386773"/>
    <w:rsid w:val="00391A4A"/>
    <w:rsid w:val="00392000"/>
    <w:rsid w:val="003931CB"/>
    <w:rsid w:val="00394041"/>
    <w:rsid w:val="003A2983"/>
    <w:rsid w:val="003A4D67"/>
    <w:rsid w:val="003A735D"/>
    <w:rsid w:val="003B3ACE"/>
    <w:rsid w:val="003B3BFB"/>
    <w:rsid w:val="003C6161"/>
    <w:rsid w:val="003C7941"/>
    <w:rsid w:val="003C7C87"/>
    <w:rsid w:val="003D087C"/>
    <w:rsid w:val="003D0A85"/>
    <w:rsid w:val="003D3836"/>
    <w:rsid w:val="003D486E"/>
    <w:rsid w:val="003D5D7D"/>
    <w:rsid w:val="003E1284"/>
    <w:rsid w:val="003E1990"/>
    <w:rsid w:val="003E33CC"/>
    <w:rsid w:val="003E3EAF"/>
    <w:rsid w:val="003E42C7"/>
    <w:rsid w:val="003E480F"/>
    <w:rsid w:val="003E4C09"/>
    <w:rsid w:val="003E6D92"/>
    <w:rsid w:val="003E7455"/>
    <w:rsid w:val="003E78FA"/>
    <w:rsid w:val="003F3221"/>
    <w:rsid w:val="003F39F9"/>
    <w:rsid w:val="003F3C89"/>
    <w:rsid w:val="003F4966"/>
    <w:rsid w:val="003F573F"/>
    <w:rsid w:val="003F7841"/>
    <w:rsid w:val="003F7FD4"/>
    <w:rsid w:val="0040034A"/>
    <w:rsid w:val="00401BA3"/>
    <w:rsid w:val="00403A1F"/>
    <w:rsid w:val="0040451A"/>
    <w:rsid w:val="00406AC6"/>
    <w:rsid w:val="00411179"/>
    <w:rsid w:val="00411B2E"/>
    <w:rsid w:val="00412F22"/>
    <w:rsid w:val="00413098"/>
    <w:rsid w:val="00415D81"/>
    <w:rsid w:val="004219A6"/>
    <w:rsid w:val="0042434D"/>
    <w:rsid w:val="00427088"/>
    <w:rsid w:val="00427E1E"/>
    <w:rsid w:val="00427E5A"/>
    <w:rsid w:val="00431756"/>
    <w:rsid w:val="00432001"/>
    <w:rsid w:val="004333D9"/>
    <w:rsid w:val="00433A92"/>
    <w:rsid w:val="00434E7E"/>
    <w:rsid w:val="0044167B"/>
    <w:rsid w:val="004437E0"/>
    <w:rsid w:val="00446094"/>
    <w:rsid w:val="00447A24"/>
    <w:rsid w:val="00452EE7"/>
    <w:rsid w:val="0046215E"/>
    <w:rsid w:val="004630B3"/>
    <w:rsid w:val="00464E48"/>
    <w:rsid w:val="004664EB"/>
    <w:rsid w:val="00470D50"/>
    <w:rsid w:val="004714FD"/>
    <w:rsid w:val="004721FE"/>
    <w:rsid w:val="00474894"/>
    <w:rsid w:val="004749B6"/>
    <w:rsid w:val="004749E2"/>
    <w:rsid w:val="00477BCE"/>
    <w:rsid w:val="00480A23"/>
    <w:rsid w:val="00483CEE"/>
    <w:rsid w:val="00485B40"/>
    <w:rsid w:val="00487A9F"/>
    <w:rsid w:val="00490242"/>
    <w:rsid w:val="00491422"/>
    <w:rsid w:val="004944B5"/>
    <w:rsid w:val="00494D56"/>
    <w:rsid w:val="0049508C"/>
    <w:rsid w:val="004978C9"/>
    <w:rsid w:val="004A03AE"/>
    <w:rsid w:val="004B0584"/>
    <w:rsid w:val="004B12B7"/>
    <w:rsid w:val="004B159E"/>
    <w:rsid w:val="004B3F0F"/>
    <w:rsid w:val="004B4683"/>
    <w:rsid w:val="004B4CED"/>
    <w:rsid w:val="004B4ECB"/>
    <w:rsid w:val="004B5AE0"/>
    <w:rsid w:val="004C12E8"/>
    <w:rsid w:val="004C31FA"/>
    <w:rsid w:val="004C5DF2"/>
    <w:rsid w:val="004C6C08"/>
    <w:rsid w:val="004C79A8"/>
    <w:rsid w:val="004C7B7D"/>
    <w:rsid w:val="004D3BD9"/>
    <w:rsid w:val="004D4C82"/>
    <w:rsid w:val="004D5ADD"/>
    <w:rsid w:val="004D74D1"/>
    <w:rsid w:val="004E0E53"/>
    <w:rsid w:val="004E21B0"/>
    <w:rsid w:val="004E223A"/>
    <w:rsid w:val="004E26D3"/>
    <w:rsid w:val="004E29AA"/>
    <w:rsid w:val="004E4A48"/>
    <w:rsid w:val="004E657E"/>
    <w:rsid w:val="004F1215"/>
    <w:rsid w:val="004F45C8"/>
    <w:rsid w:val="005030F2"/>
    <w:rsid w:val="005047D6"/>
    <w:rsid w:val="00506F09"/>
    <w:rsid w:val="005108AC"/>
    <w:rsid w:val="00511106"/>
    <w:rsid w:val="00512BD8"/>
    <w:rsid w:val="00512F7C"/>
    <w:rsid w:val="005133C4"/>
    <w:rsid w:val="00513CF7"/>
    <w:rsid w:val="00520125"/>
    <w:rsid w:val="00522726"/>
    <w:rsid w:val="0052568E"/>
    <w:rsid w:val="00525DFB"/>
    <w:rsid w:val="00534AA3"/>
    <w:rsid w:val="00544330"/>
    <w:rsid w:val="00544AB9"/>
    <w:rsid w:val="00544ACD"/>
    <w:rsid w:val="00553944"/>
    <w:rsid w:val="005542F8"/>
    <w:rsid w:val="0055527B"/>
    <w:rsid w:val="00556674"/>
    <w:rsid w:val="00557377"/>
    <w:rsid w:val="00562CB3"/>
    <w:rsid w:val="00563E50"/>
    <w:rsid w:val="00567ABE"/>
    <w:rsid w:val="00571397"/>
    <w:rsid w:val="00571BF5"/>
    <w:rsid w:val="005725D9"/>
    <w:rsid w:val="0057372A"/>
    <w:rsid w:val="00576A3A"/>
    <w:rsid w:val="005776A3"/>
    <w:rsid w:val="00581F61"/>
    <w:rsid w:val="00587560"/>
    <w:rsid w:val="00587EFA"/>
    <w:rsid w:val="00591186"/>
    <w:rsid w:val="0059380A"/>
    <w:rsid w:val="005939DC"/>
    <w:rsid w:val="0059424B"/>
    <w:rsid w:val="00594897"/>
    <w:rsid w:val="0059568F"/>
    <w:rsid w:val="005A2148"/>
    <w:rsid w:val="005A35C7"/>
    <w:rsid w:val="005A4418"/>
    <w:rsid w:val="005A66F3"/>
    <w:rsid w:val="005B77AC"/>
    <w:rsid w:val="005B7F30"/>
    <w:rsid w:val="005C0288"/>
    <w:rsid w:val="005C0E66"/>
    <w:rsid w:val="005C3DA1"/>
    <w:rsid w:val="005C4DE2"/>
    <w:rsid w:val="005C5682"/>
    <w:rsid w:val="005C5972"/>
    <w:rsid w:val="005C6852"/>
    <w:rsid w:val="005C6BA4"/>
    <w:rsid w:val="005D27B8"/>
    <w:rsid w:val="005D5554"/>
    <w:rsid w:val="005D77D6"/>
    <w:rsid w:val="005E09F4"/>
    <w:rsid w:val="005E2D86"/>
    <w:rsid w:val="005E6095"/>
    <w:rsid w:val="005E7C62"/>
    <w:rsid w:val="005F0B04"/>
    <w:rsid w:val="005F0BEC"/>
    <w:rsid w:val="005F1A07"/>
    <w:rsid w:val="005F587F"/>
    <w:rsid w:val="005F5A9A"/>
    <w:rsid w:val="0060069C"/>
    <w:rsid w:val="0060274A"/>
    <w:rsid w:val="006052B9"/>
    <w:rsid w:val="006102FF"/>
    <w:rsid w:val="00612528"/>
    <w:rsid w:val="00615C6B"/>
    <w:rsid w:val="00616A83"/>
    <w:rsid w:val="00620D96"/>
    <w:rsid w:val="00621E8A"/>
    <w:rsid w:val="00622E78"/>
    <w:rsid w:val="00625A7D"/>
    <w:rsid w:val="006277EE"/>
    <w:rsid w:val="00633C3E"/>
    <w:rsid w:val="00633D15"/>
    <w:rsid w:val="00634707"/>
    <w:rsid w:val="00634D49"/>
    <w:rsid w:val="00642653"/>
    <w:rsid w:val="00642D84"/>
    <w:rsid w:val="006436A2"/>
    <w:rsid w:val="006439A6"/>
    <w:rsid w:val="00644CA6"/>
    <w:rsid w:val="00645462"/>
    <w:rsid w:val="00645A31"/>
    <w:rsid w:val="00650A61"/>
    <w:rsid w:val="00650C72"/>
    <w:rsid w:val="00654D26"/>
    <w:rsid w:val="006551F0"/>
    <w:rsid w:val="00663094"/>
    <w:rsid w:val="00665797"/>
    <w:rsid w:val="00666B6C"/>
    <w:rsid w:val="00670DF0"/>
    <w:rsid w:val="006712F7"/>
    <w:rsid w:val="006714DD"/>
    <w:rsid w:val="0067160B"/>
    <w:rsid w:val="0067285F"/>
    <w:rsid w:val="00676AA0"/>
    <w:rsid w:val="006808A1"/>
    <w:rsid w:val="0068102C"/>
    <w:rsid w:val="00681C09"/>
    <w:rsid w:val="00681FC5"/>
    <w:rsid w:val="00683CB4"/>
    <w:rsid w:val="00683CE0"/>
    <w:rsid w:val="00685BA7"/>
    <w:rsid w:val="00685DB2"/>
    <w:rsid w:val="006964CA"/>
    <w:rsid w:val="006970E6"/>
    <w:rsid w:val="006A3751"/>
    <w:rsid w:val="006A4A6A"/>
    <w:rsid w:val="006A4D25"/>
    <w:rsid w:val="006A6FE8"/>
    <w:rsid w:val="006B1F5A"/>
    <w:rsid w:val="006B2BEE"/>
    <w:rsid w:val="006B3C63"/>
    <w:rsid w:val="006B6F80"/>
    <w:rsid w:val="006B78DC"/>
    <w:rsid w:val="006C07FB"/>
    <w:rsid w:val="006C0B54"/>
    <w:rsid w:val="006C2DED"/>
    <w:rsid w:val="006C2EA5"/>
    <w:rsid w:val="006D3829"/>
    <w:rsid w:val="006D5D9E"/>
    <w:rsid w:val="006D73D3"/>
    <w:rsid w:val="006D7498"/>
    <w:rsid w:val="006E07EA"/>
    <w:rsid w:val="006E08D3"/>
    <w:rsid w:val="006E4E4A"/>
    <w:rsid w:val="006F0073"/>
    <w:rsid w:val="006F39DD"/>
    <w:rsid w:val="006F3EDE"/>
    <w:rsid w:val="006F5BE5"/>
    <w:rsid w:val="0070402B"/>
    <w:rsid w:val="00704298"/>
    <w:rsid w:val="007042D4"/>
    <w:rsid w:val="00704364"/>
    <w:rsid w:val="007078BC"/>
    <w:rsid w:val="0071238D"/>
    <w:rsid w:val="00720AB6"/>
    <w:rsid w:val="00722AF6"/>
    <w:rsid w:val="00722F0E"/>
    <w:rsid w:val="00723B3D"/>
    <w:rsid w:val="0072744C"/>
    <w:rsid w:val="007336AC"/>
    <w:rsid w:val="00735B63"/>
    <w:rsid w:val="0074043D"/>
    <w:rsid w:val="00740F14"/>
    <w:rsid w:val="0075085B"/>
    <w:rsid w:val="007510CC"/>
    <w:rsid w:val="007576BD"/>
    <w:rsid w:val="00766283"/>
    <w:rsid w:val="007669AC"/>
    <w:rsid w:val="00766B50"/>
    <w:rsid w:val="007751C5"/>
    <w:rsid w:val="0078014C"/>
    <w:rsid w:val="007847D7"/>
    <w:rsid w:val="00784E1E"/>
    <w:rsid w:val="0078645E"/>
    <w:rsid w:val="007973D8"/>
    <w:rsid w:val="007A21BF"/>
    <w:rsid w:val="007A3C37"/>
    <w:rsid w:val="007A542B"/>
    <w:rsid w:val="007B0758"/>
    <w:rsid w:val="007B1990"/>
    <w:rsid w:val="007B2C16"/>
    <w:rsid w:val="007B4307"/>
    <w:rsid w:val="007B44D2"/>
    <w:rsid w:val="007B4915"/>
    <w:rsid w:val="007B64A1"/>
    <w:rsid w:val="007B6E4E"/>
    <w:rsid w:val="007B70FE"/>
    <w:rsid w:val="007B7D6D"/>
    <w:rsid w:val="007C1600"/>
    <w:rsid w:val="007C1971"/>
    <w:rsid w:val="007C7E55"/>
    <w:rsid w:val="007D2BA0"/>
    <w:rsid w:val="007D2E34"/>
    <w:rsid w:val="007D5E65"/>
    <w:rsid w:val="007D5F9A"/>
    <w:rsid w:val="007D6958"/>
    <w:rsid w:val="007D6FE1"/>
    <w:rsid w:val="007D7442"/>
    <w:rsid w:val="007E026B"/>
    <w:rsid w:val="007E7E9C"/>
    <w:rsid w:val="007F48BB"/>
    <w:rsid w:val="007F4B17"/>
    <w:rsid w:val="00800FC3"/>
    <w:rsid w:val="0080181C"/>
    <w:rsid w:val="0080208B"/>
    <w:rsid w:val="00803C81"/>
    <w:rsid w:val="00804280"/>
    <w:rsid w:val="00805DC4"/>
    <w:rsid w:val="00807182"/>
    <w:rsid w:val="008074B8"/>
    <w:rsid w:val="0081060D"/>
    <w:rsid w:val="008139FD"/>
    <w:rsid w:val="00816210"/>
    <w:rsid w:val="008174BB"/>
    <w:rsid w:val="00820FF2"/>
    <w:rsid w:val="008222E2"/>
    <w:rsid w:val="0082323B"/>
    <w:rsid w:val="00823467"/>
    <w:rsid w:val="0082542C"/>
    <w:rsid w:val="008272D8"/>
    <w:rsid w:val="0082760C"/>
    <w:rsid w:val="008302EA"/>
    <w:rsid w:val="008304A1"/>
    <w:rsid w:val="0083294F"/>
    <w:rsid w:val="00833B45"/>
    <w:rsid w:val="00835D66"/>
    <w:rsid w:val="00837736"/>
    <w:rsid w:val="00840183"/>
    <w:rsid w:val="00845560"/>
    <w:rsid w:val="00846A1A"/>
    <w:rsid w:val="00846A8B"/>
    <w:rsid w:val="00850B81"/>
    <w:rsid w:val="00852E8C"/>
    <w:rsid w:val="00853854"/>
    <w:rsid w:val="00857114"/>
    <w:rsid w:val="00857287"/>
    <w:rsid w:val="00861032"/>
    <w:rsid w:val="008627BD"/>
    <w:rsid w:val="00865631"/>
    <w:rsid w:val="008662F5"/>
    <w:rsid w:val="0087158F"/>
    <w:rsid w:val="00872944"/>
    <w:rsid w:val="008743DF"/>
    <w:rsid w:val="00874A6A"/>
    <w:rsid w:val="00877F7E"/>
    <w:rsid w:val="00880C78"/>
    <w:rsid w:val="00881CFB"/>
    <w:rsid w:val="00884EA1"/>
    <w:rsid w:val="008869B5"/>
    <w:rsid w:val="008870D4"/>
    <w:rsid w:val="008873A0"/>
    <w:rsid w:val="0089012F"/>
    <w:rsid w:val="008927A0"/>
    <w:rsid w:val="008941C2"/>
    <w:rsid w:val="00895A6A"/>
    <w:rsid w:val="008973E3"/>
    <w:rsid w:val="008A0474"/>
    <w:rsid w:val="008A158C"/>
    <w:rsid w:val="008A2856"/>
    <w:rsid w:val="008A3D0F"/>
    <w:rsid w:val="008A65D7"/>
    <w:rsid w:val="008B0845"/>
    <w:rsid w:val="008B0B55"/>
    <w:rsid w:val="008B1DB9"/>
    <w:rsid w:val="008B3953"/>
    <w:rsid w:val="008C0C6F"/>
    <w:rsid w:val="008C6EA4"/>
    <w:rsid w:val="008C7204"/>
    <w:rsid w:val="008D2034"/>
    <w:rsid w:val="008D3D8B"/>
    <w:rsid w:val="008D5407"/>
    <w:rsid w:val="008E3351"/>
    <w:rsid w:val="008E374B"/>
    <w:rsid w:val="008E4815"/>
    <w:rsid w:val="008F3CD5"/>
    <w:rsid w:val="008F4311"/>
    <w:rsid w:val="008F470D"/>
    <w:rsid w:val="008F5604"/>
    <w:rsid w:val="008F71DC"/>
    <w:rsid w:val="008F7707"/>
    <w:rsid w:val="0090193B"/>
    <w:rsid w:val="0090250E"/>
    <w:rsid w:val="0090255F"/>
    <w:rsid w:val="009032E3"/>
    <w:rsid w:val="00910C1F"/>
    <w:rsid w:val="009137A3"/>
    <w:rsid w:val="00914AC5"/>
    <w:rsid w:val="00915898"/>
    <w:rsid w:val="0092045F"/>
    <w:rsid w:val="009204A8"/>
    <w:rsid w:val="009216CE"/>
    <w:rsid w:val="00923F2A"/>
    <w:rsid w:val="00927AE7"/>
    <w:rsid w:val="0093063A"/>
    <w:rsid w:val="00934AC2"/>
    <w:rsid w:val="00937705"/>
    <w:rsid w:val="009378D9"/>
    <w:rsid w:val="00937E3F"/>
    <w:rsid w:val="00940D40"/>
    <w:rsid w:val="009413AE"/>
    <w:rsid w:val="009415BD"/>
    <w:rsid w:val="00943318"/>
    <w:rsid w:val="00943FFC"/>
    <w:rsid w:val="00952402"/>
    <w:rsid w:val="009531C6"/>
    <w:rsid w:val="0095389D"/>
    <w:rsid w:val="0095587B"/>
    <w:rsid w:val="00956DEE"/>
    <w:rsid w:val="0096234E"/>
    <w:rsid w:val="0096290C"/>
    <w:rsid w:val="00963EB2"/>
    <w:rsid w:val="0096464A"/>
    <w:rsid w:val="00973409"/>
    <w:rsid w:val="009740B3"/>
    <w:rsid w:val="009742BA"/>
    <w:rsid w:val="00974449"/>
    <w:rsid w:val="0098063D"/>
    <w:rsid w:val="0098339A"/>
    <w:rsid w:val="00987355"/>
    <w:rsid w:val="0099058D"/>
    <w:rsid w:val="009938FD"/>
    <w:rsid w:val="0099542D"/>
    <w:rsid w:val="009A04FE"/>
    <w:rsid w:val="009A170F"/>
    <w:rsid w:val="009A5A46"/>
    <w:rsid w:val="009A628A"/>
    <w:rsid w:val="009B179A"/>
    <w:rsid w:val="009B5305"/>
    <w:rsid w:val="009B7478"/>
    <w:rsid w:val="009B7B24"/>
    <w:rsid w:val="009C14C7"/>
    <w:rsid w:val="009C21D5"/>
    <w:rsid w:val="009C52B4"/>
    <w:rsid w:val="009C55F6"/>
    <w:rsid w:val="009D3117"/>
    <w:rsid w:val="009D62A3"/>
    <w:rsid w:val="009E501F"/>
    <w:rsid w:val="009E52FD"/>
    <w:rsid w:val="009E72E1"/>
    <w:rsid w:val="009E7A27"/>
    <w:rsid w:val="009F0E73"/>
    <w:rsid w:val="009F4279"/>
    <w:rsid w:val="009F487A"/>
    <w:rsid w:val="009F5B0B"/>
    <w:rsid w:val="009F6125"/>
    <w:rsid w:val="009F691F"/>
    <w:rsid w:val="00A00F7A"/>
    <w:rsid w:val="00A01C98"/>
    <w:rsid w:val="00A03692"/>
    <w:rsid w:val="00A04041"/>
    <w:rsid w:val="00A06331"/>
    <w:rsid w:val="00A12149"/>
    <w:rsid w:val="00A14F38"/>
    <w:rsid w:val="00A15179"/>
    <w:rsid w:val="00A16408"/>
    <w:rsid w:val="00A1788B"/>
    <w:rsid w:val="00A2093D"/>
    <w:rsid w:val="00A22A17"/>
    <w:rsid w:val="00A31871"/>
    <w:rsid w:val="00A33922"/>
    <w:rsid w:val="00A342E6"/>
    <w:rsid w:val="00A355A2"/>
    <w:rsid w:val="00A35FC9"/>
    <w:rsid w:val="00A373EC"/>
    <w:rsid w:val="00A56AE3"/>
    <w:rsid w:val="00A6001F"/>
    <w:rsid w:val="00A60856"/>
    <w:rsid w:val="00A61662"/>
    <w:rsid w:val="00A61DE0"/>
    <w:rsid w:val="00A62FB9"/>
    <w:rsid w:val="00A63B77"/>
    <w:rsid w:val="00A655AA"/>
    <w:rsid w:val="00A66682"/>
    <w:rsid w:val="00A67060"/>
    <w:rsid w:val="00A71204"/>
    <w:rsid w:val="00A71531"/>
    <w:rsid w:val="00A71644"/>
    <w:rsid w:val="00A722E6"/>
    <w:rsid w:val="00A72A97"/>
    <w:rsid w:val="00A74614"/>
    <w:rsid w:val="00A7561C"/>
    <w:rsid w:val="00A77A03"/>
    <w:rsid w:val="00A8427D"/>
    <w:rsid w:val="00A85EF2"/>
    <w:rsid w:val="00A9114C"/>
    <w:rsid w:val="00AA007D"/>
    <w:rsid w:val="00AA2CD4"/>
    <w:rsid w:val="00AA628A"/>
    <w:rsid w:val="00AA675C"/>
    <w:rsid w:val="00AA6F50"/>
    <w:rsid w:val="00AA7DF0"/>
    <w:rsid w:val="00AB495C"/>
    <w:rsid w:val="00AB5B7B"/>
    <w:rsid w:val="00AB7A5D"/>
    <w:rsid w:val="00AB7FE2"/>
    <w:rsid w:val="00AC0ED2"/>
    <w:rsid w:val="00AC1820"/>
    <w:rsid w:val="00AC1CCF"/>
    <w:rsid w:val="00AC2FF8"/>
    <w:rsid w:val="00AC33D5"/>
    <w:rsid w:val="00AC5710"/>
    <w:rsid w:val="00AC59F1"/>
    <w:rsid w:val="00AC6F10"/>
    <w:rsid w:val="00AC76DF"/>
    <w:rsid w:val="00AD11BB"/>
    <w:rsid w:val="00AD1711"/>
    <w:rsid w:val="00AD482F"/>
    <w:rsid w:val="00AD5192"/>
    <w:rsid w:val="00AD5337"/>
    <w:rsid w:val="00AD654A"/>
    <w:rsid w:val="00AE073F"/>
    <w:rsid w:val="00AE36F2"/>
    <w:rsid w:val="00AE4FA6"/>
    <w:rsid w:val="00AE5CCB"/>
    <w:rsid w:val="00AF0110"/>
    <w:rsid w:val="00AF3A00"/>
    <w:rsid w:val="00AF41BE"/>
    <w:rsid w:val="00AF6116"/>
    <w:rsid w:val="00B015ED"/>
    <w:rsid w:val="00B02453"/>
    <w:rsid w:val="00B02AB0"/>
    <w:rsid w:val="00B06C04"/>
    <w:rsid w:val="00B07707"/>
    <w:rsid w:val="00B13A32"/>
    <w:rsid w:val="00B14470"/>
    <w:rsid w:val="00B15270"/>
    <w:rsid w:val="00B15273"/>
    <w:rsid w:val="00B15557"/>
    <w:rsid w:val="00B209DB"/>
    <w:rsid w:val="00B22866"/>
    <w:rsid w:val="00B23E20"/>
    <w:rsid w:val="00B24FD7"/>
    <w:rsid w:val="00B253B4"/>
    <w:rsid w:val="00B263E0"/>
    <w:rsid w:val="00B26E8C"/>
    <w:rsid w:val="00B32EE7"/>
    <w:rsid w:val="00B33818"/>
    <w:rsid w:val="00B3390D"/>
    <w:rsid w:val="00B345B9"/>
    <w:rsid w:val="00B37138"/>
    <w:rsid w:val="00B37A21"/>
    <w:rsid w:val="00B41FD3"/>
    <w:rsid w:val="00B4568D"/>
    <w:rsid w:val="00B45E72"/>
    <w:rsid w:val="00B473E5"/>
    <w:rsid w:val="00B5173B"/>
    <w:rsid w:val="00B55DD3"/>
    <w:rsid w:val="00B60FA6"/>
    <w:rsid w:val="00B61392"/>
    <w:rsid w:val="00B61F23"/>
    <w:rsid w:val="00B70A1D"/>
    <w:rsid w:val="00B74D5F"/>
    <w:rsid w:val="00B7603C"/>
    <w:rsid w:val="00B8115E"/>
    <w:rsid w:val="00B83296"/>
    <w:rsid w:val="00B878C2"/>
    <w:rsid w:val="00B94CAF"/>
    <w:rsid w:val="00B96BAA"/>
    <w:rsid w:val="00B9735F"/>
    <w:rsid w:val="00BA0984"/>
    <w:rsid w:val="00BA1050"/>
    <w:rsid w:val="00BA2CFA"/>
    <w:rsid w:val="00BA2FD4"/>
    <w:rsid w:val="00BA350F"/>
    <w:rsid w:val="00BA7F75"/>
    <w:rsid w:val="00BB2436"/>
    <w:rsid w:val="00BB692F"/>
    <w:rsid w:val="00BB6BE0"/>
    <w:rsid w:val="00BC0CE9"/>
    <w:rsid w:val="00BC11B4"/>
    <w:rsid w:val="00BC28A6"/>
    <w:rsid w:val="00BC2F02"/>
    <w:rsid w:val="00BD0473"/>
    <w:rsid w:val="00BD449B"/>
    <w:rsid w:val="00BE01A5"/>
    <w:rsid w:val="00BE456D"/>
    <w:rsid w:val="00BE5B1D"/>
    <w:rsid w:val="00BF2AC4"/>
    <w:rsid w:val="00BF2B84"/>
    <w:rsid w:val="00BF334C"/>
    <w:rsid w:val="00BF46DC"/>
    <w:rsid w:val="00BF5373"/>
    <w:rsid w:val="00BF6E72"/>
    <w:rsid w:val="00C03883"/>
    <w:rsid w:val="00C04987"/>
    <w:rsid w:val="00C077B2"/>
    <w:rsid w:val="00C1350B"/>
    <w:rsid w:val="00C14EB9"/>
    <w:rsid w:val="00C15C27"/>
    <w:rsid w:val="00C176C6"/>
    <w:rsid w:val="00C2146B"/>
    <w:rsid w:val="00C30FD6"/>
    <w:rsid w:val="00C33C2D"/>
    <w:rsid w:val="00C35F2A"/>
    <w:rsid w:val="00C40E09"/>
    <w:rsid w:val="00C40E63"/>
    <w:rsid w:val="00C41A47"/>
    <w:rsid w:val="00C421B6"/>
    <w:rsid w:val="00C42F3B"/>
    <w:rsid w:val="00C44FC3"/>
    <w:rsid w:val="00C52113"/>
    <w:rsid w:val="00C540F5"/>
    <w:rsid w:val="00C55561"/>
    <w:rsid w:val="00C5732A"/>
    <w:rsid w:val="00C60952"/>
    <w:rsid w:val="00C620C9"/>
    <w:rsid w:val="00C622F6"/>
    <w:rsid w:val="00C6332B"/>
    <w:rsid w:val="00C6334B"/>
    <w:rsid w:val="00C70D3C"/>
    <w:rsid w:val="00C71E1C"/>
    <w:rsid w:val="00C73A2E"/>
    <w:rsid w:val="00C746DD"/>
    <w:rsid w:val="00C75258"/>
    <w:rsid w:val="00C77674"/>
    <w:rsid w:val="00C80D4A"/>
    <w:rsid w:val="00C828BC"/>
    <w:rsid w:val="00C8605A"/>
    <w:rsid w:val="00C8788F"/>
    <w:rsid w:val="00C93516"/>
    <w:rsid w:val="00C97D86"/>
    <w:rsid w:val="00CA20A1"/>
    <w:rsid w:val="00CB42DC"/>
    <w:rsid w:val="00CB68C4"/>
    <w:rsid w:val="00CB6C43"/>
    <w:rsid w:val="00CB6CBE"/>
    <w:rsid w:val="00CB75FF"/>
    <w:rsid w:val="00CB7A13"/>
    <w:rsid w:val="00CC7B68"/>
    <w:rsid w:val="00CD1D31"/>
    <w:rsid w:val="00CD2B47"/>
    <w:rsid w:val="00CD33A6"/>
    <w:rsid w:val="00CD52E6"/>
    <w:rsid w:val="00CD62B9"/>
    <w:rsid w:val="00CD6F77"/>
    <w:rsid w:val="00CD7F45"/>
    <w:rsid w:val="00CE2B48"/>
    <w:rsid w:val="00CE3CFD"/>
    <w:rsid w:val="00CE42A5"/>
    <w:rsid w:val="00CE42CF"/>
    <w:rsid w:val="00CE63CA"/>
    <w:rsid w:val="00CE66EB"/>
    <w:rsid w:val="00CE7442"/>
    <w:rsid w:val="00CF2329"/>
    <w:rsid w:val="00CF363C"/>
    <w:rsid w:val="00CF4082"/>
    <w:rsid w:val="00CF40FF"/>
    <w:rsid w:val="00CF45AA"/>
    <w:rsid w:val="00CF4D7C"/>
    <w:rsid w:val="00CF5F62"/>
    <w:rsid w:val="00CF6A07"/>
    <w:rsid w:val="00D02871"/>
    <w:rsid w:val="00D02D72"/>
    <w:rsid w:val="00D10676"/>
    <w:rsid w:val="00D1125B"/>
    <w:rsid w:val="00D11F11"/>
    <w:rsid w:val="00D12BCE"/>
    <w:rsid w:val="00D13A9B"/>
    <w:rsid w:val="00D13E9E"/>
    <w:rsid w:val="00D156CC"/>
    <w:rsid w:val="00D16A6A"/>
    <w:rsid w:val="00D20877"/>
    <w:rsid w:val="00D2258E"/>
    <w:rsid w:val="00D2293B"/>
    <w:rsid w:val="00D2384C"/>
    <w:rsid w:val="00D24779"/>
    <w:rsid w:val="00D26CC3"/>
    <w:rsid w:val="00D27433"/>
    <w:rsid w:val="00D2794C"/>
    <w:rsid w:val="00D30077"/>
    <w:rsid w:val="00D33B03"/>
    <w:rsid w:val="00D35AE4"/>
    <w:rsid w:val="00D35BA5"/>
    <w:rsid w:val="00D36257"/>
    <w:rsid w:val="00D41C31"/>
    <w:rsid w:val="00D43D1E"/>
    <w:rsid w:val="00D44C7B"/>
    <w:rsid w:val="00D47123"/>
    <w:rsid w:val="00D529FC"/>
    <w:rsid w:val="00D53DA4"/>
    <w:rsid w:val="00D54A96"/>
    <w:rsid w:val="00D54BCB"/>
    <w:rsid w:val="00D554F0"/>
    <w:rsid w:val="00D5676D"/>
    <w:rsid w:val="00D64ACA"/>
    <w:rsid w:val="00D659C0"/>
    <w:rsid w:val="00D7217B"/>
    <w:rsid w:val="00D762BA"/>
    <w:rsid w:val="00D77A2F"/>
    <w:rsid w:val="00D84E9E"/>
    <w:rsid w:val="00D876B7"/>
    <w:rsid w:val="00D92A50"/>
    <w:rsid w:val="00D935A3"/>
    <w:rsid w:val="00D94566"/>
    <w:rsid w:val="00D96BB0"/>
    <w:rsid w:val="00DA3106"/>
    <w:rsid w:val="00DA6068"/>
    <w:rsid w:val="00DA66DC"/>
    <w:rsid w:val="00DB0501"/>
    <w:rsid w:val="00DB485E"/>
    <w:rsid w:val="00DC0310"/>
    <w:rsid w:val="00DC0F02"/>
    <w:rsid w:val="00DC2149"/>
    <w:rsid w:val="00DC786B"/>
    <w:rsid w:val="00DD19FE"/>
    <w:rsid w:val="00DD23E3"/>
    <w:rsid w:val="00DD6271"/>
    <w:rsid w:val="00DD7AEA"/>
    <w:rsid w:val="00DE1D0C"/>
    <w:rsid w:val="00DE1E21"/>
    <w:rsid w:val="00DE3694"/>
    <w:rsid w:val="00DE6721"/>
    <w:rsid w:val="00DF0BFC"/>
    <w:rsid w:val="00E0056A"/>
    <w:rsid w:val="00E054AE"/>
    <w:rsid w:val="00E13E7F"/>
    <w:rsid w:val="00E147E6"/>
    <w:rsid w:val="00E1616E"/>
    <w:rsid w:val="00E16247"/>
    <w:rsid w:val="00E1748E"/>
    <w:rsid w:val="00E33DC1"/>
    <w:rsid w:val="00E35D85"/>
    <w:rsid w:val="00E36350"/>
    <w:rsid w:val="00E40E84"/>
    <w:rsid w:val="00E42408"/>
    <w:rsid w:val="00E446CF"/>
    <w:rsid w:val="00E46201"/>
    <w:rsid w:val="00E46CD5"/>
    <w:rsid w:val="00E5008D"/>
    <w:rsid w:val="00E709C3"/>
    <w:rsid w:val="00E72E78"/>
    <w:rsid w:val="00E74B15"/>
    <w:rsid w:val="00E76431"/>
    <w:rsid w:val="00E80829"/>
    <w:rsid w:val="00E82732"/>
    <w:rsid w:val="00E86A0E"/>
    <w:rsid w:val="00E90074"/>
    <w:rsid w:val="00EA2045"/>
    <w:rsid w:val="00EA285E"/>
    <w:rsid w:val="00EA5771"/>
    <w:rsid w:val="00EA5DB3"/>
    <w:rsid w:val="00EB0B1E"/>
    <w:rsid w:val="00EB47AF"/>
    <w:rsid w:val="00EB56D3"/>
    <w:rsid w:val="00EB5DBA"/>
    <w:rsid w:val="00EB727F"/>
    <w:rsid w:val="00EC17EF"/>
    <w:rsid w:val="00EC1C6F"/>
    <w:rsid w:val="00EC5640"/>
    <w:rsid w:val="00ED03C1"/>
    <w:rsid w:val="00ED1553"/>
    <w:rsid w:val="00ED2678"/>
    <w:rsid w:val="00ED6454"/>
    <w:rsid w:val="00ED741A"/>
    <w:rsid w:val="00EE0AC8"/>
    <w:rsid w:val="00EE1D62"/>
    <w:rsid w:val="00EE225D"/>
    <w:rsid w:val="00EF3EC5"/>
    <w:rsid w:val="00EF6702"/>
    <w:rsid w:val="00F01341"/>
    <w:rsid w:val="00F0588E"/>
    <w:rsid w:val="00F05949"/>
    <w:rsid w:val="00F05A0E"/>
    <w:rsid w:val="00F06D17"/>
    <w:rsid w:val="00F12BF3"/>
    <w:rsid w:val="00F14B5E"/>
    <w:rsid w:val="00F20305"/>
    <w:rsid w:val="00F20D65"/>
    <w:rsid w:val="00F2451C"/>
    <w:rsid w:val="00F24814"/>
    <w:rsid w:val="00F2635F"/>
    <w:rsid w:val="00F26497"/>
    <w:rsid w:val="00F33F02"/>
    <w:rsid w:val="00F34345"/>
    <w:rsid w:val="00F35B0E"/>
    <w:rsid w:val="00F3633E"/>
    <w:rsid w:val="00F37BAA"/>
    <w:rsid w:val="00F41084"/>
    <w:rsid w:val="00F44489"/>
    <w:rsid w:val="00F447CB"/>
    <w:rsid w:val="00F4619F"/>
    <w:rsid w:val="00F47C65"/>
    <w:rsid w:val="00F510AC"/>
    <w:rsid w:val="00F54082"/>
    <w:rsid w:val="00F6021B"/>
    <w:rsid w:val="00F60C50"/>
    <w:rsid w:val="00F6578F"/>
    <w:rsid w:val="00F662B6"/>
    <w:rsid w:val="00F67B07"/>
    <w:rsid w:val="00F71109"/>
    <w:rsid w:val="00F7119D"/>
    <w:rsid w:val="00F71992"/>
    <w:rsid w:val="00F731C1"/>
    <w:rsid w:val="00F73D2E"/>
    <w:rsid w:val="00F74505"/>
    <w:rsid w:val="00F74D07"/>
    <w:rsid w:val="00F76E15"/>
    <w:rsid w:val="00F77403"/>
    <w:rsid w:val="00F86C1D"/>
    <w:rsid w:val="00F87702"/>
    <w:rsid w:val="00F87859"/>
    <w:rsid w:val="00F90AA8"/>
    <w:rsid w:val="00F9281B"/>
    <w:rsid w:val="00FA063E"/>
    <w:rsid w:val="00FA0A18"/>
    <w:rsid w:val="00FA5CC6"/>
    <w:rsid w:val="00FB1AA3"/>
    <w:rsid w:val="00FB4EA4"/>
    <w:rsid w:val="00FB6E7B"/>
    <w:rsid w:val="00FC2596"/>
    <w:rsid w:val="00FC289A"/>
    <w:rsid w:val="00FC5052"/>
    <w:rsid w:val="00FC5F01"/>
    <w:rsid w:val="00FC6920"/>
    <w:rsid w:val="00FD2248"/>
    <w:rsid w:val="00FD4B44"/>
    <w:rsid w:val="00FD70DF"/>
    <w:rsid w:val="00FE0F78"/>
    <w:rsid w:val="00FE63C2"/>
    <w:rsid w:val="00FE6A25"/>
    <w:rsid w:val="00FE6CFF"/>
    <w:rsid w:val="00FF08FC"/>
    <w:rsid w:val="00FF1D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AE72FD60-5954-46C9-A946-CD675A11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FC9"/>
    <w:rPr>
      <w:rFonts w:ascii="Verdana" w:hAnsi="Verdana"/>
      <w:sz w:val="22"/>
      <w:szCs w:val="24"/>
    </w:rPr>
  </w:style>
  <w:style w:type="paragraph" w:styleId="Heading1">
    <w:name w:val="heading 1"/>
    <w:basedOn w:val="Normal"/>
    <w:next w:val="Normal"/>
    <w:qFormat/>
    <w:rsid w:val="00F9281B"/>
    <w:pPr>
      <w:keepNext/>
      <w:outlineLvl w:val="0"/>
    </w:pPr>
    <w:rPr>
      <w:b/>
      <w:bCs/>
      <w:color w:val="000000"/>
    </w:rPr>
  </w:style>
  <w:style w:type="paragraph" w:styleId="Heading2">
    <w:name w:val="heading 2"/>
    <w:basedOn w:val="Normal"/>
    <w:next w:val="Normal"/>
    <w:qFormat/>
    <w:rsid w:val="00F9281B"/>
    <w:pPr>
      <w:keepNext/>
      <w:outlineLvl w:val="1"/>
    </w:pPr>
    <w:rPr>
      <w:b/>
      <w:bCs/>
    </w:rPr>
  </w:style>
  <w:style w:type="paragraph" w:styleId="Heading3">
    <w:name w:val="heading 3"/>
    <w:basedOn w:val="Normal"/>
    <w:next w:val="Normal"/>
    <w:link w:val="Heading3Char"/>
    <w:uiPriority w:val="9"/>
    <w:unhideWhenUsed/>
    <w:qFormat/>
    <w:rsid w:val="00DE672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B"/>
    <w:rPr>
      <w:color w:val="000000"/>
    </w:rPr>
  </w:style>
  <w:style w:type="paragraph" w:styleId="BodyText2">
    <w:name w:val="Body Text 2"/>
    <w:basedOn w:val="Normal"/>
    <w:semiHidden/>
    <w:rsid w:val="00F9281B"/>
    <w:rPr>
      <w:b/>
      <w:bCs/>
    </w:rPr>
  </w:style>
  <w:style w:type="character" w:styleId="Hyperlink">
    <w:name w:val="Hyperlink"/>
    <w:semiHidden/>
    <w:rsid w:val="00F9281B"/>
    <w:rPr>
      <w:color w:val="0000FF"/>
      <w:u w:val="single"/>
    </w:rPr>
  </w:style>
  <w:style w:type="paragraph" w:styleId="ListParagraph">
    <w:name w:val="List Paragraph"/>
    <w:basedOn w:val="Normal"/>
    <w:uiPriority w:val="34"/>
    <w:qFormat/>
    <w:rsid w:val="00A35FC9"/>
    <w:pPr>
      <w:ind w:left="720"/>
      <w:contextualSpacing/>
    </w:pPr>
  </w:style>
  <w:style w:type="paragraph" w:styleId="Header">
    <w:name w:val="header"/>
    <w:basedOn w:val="Normal"/>
    <w:link w:val="HeaderChar"/>
    <w:uiPriority w:val="99"/>
    <w:unhideWhenUsed/>
    <w:rsid w:val="008973E3"/>
    <w:pPr>
      <w:tabs>
        <w:tab w:val="center" w:pos="4513"/>
        <w:tab w:val="right" w:pos="9026"/>
      </w:tabs>
    </w:pPr>
  </w:style>
  <w:style w:type="character" w:customStyle="1" w:styleId="HeaderChar">
    <w:name w:val="Header Char"/>
    <w:basedOn w:val="DefaultParagraphFont"/>
    <w:link w:val="Header"/>
    <w:uiPriority w:val="99"/>
    <w:rsid w:val="008973E3"/>
    <w:rPr>
      <w:rFonts w:ascii="Verdana" w:hAnsi="Verdana"/>
      <w:sz w:val="22"/>
      <w:szCs w:val="24"/>
    </w:rPr>
  </w:style>
  <w:style w:type="paragraph" w:styleId="Footer">
    <w:name w:val="footer"/>
    <w:basedOn w:val="Normal"/>
    <w:link w:val="FooterChar"/>
    <w:uiPriority w:val="99"/>
    <w:unhideWhenUsed/>
    <w:rsid w:val="008973E3"/>
    <w:pPr>
      <w:tabs>
        <w:tab w:val="center" w:pos="4513"/>
        <w:tab w:val="right" w:pos="9026"/>
      </w:tabs>
    </w:pPr>
  </w:style>
  <w:style w:type="character" w:customStyle="1" w:styleId="FooterChar">
    <w:name w:val="Footer Char"/>
    <w:basedOn w:val="DefaultParagraphFont"/>
    <w:link w:val="Footer"/>
    <w:uiPriority w:val="99"/>
    <w:rsid w:val="008973E3"/>
    <w:rPr>
      <w:rFonts w:ascii="Verdana" w:hAnsi="Verdana"/>
      <w:sz w:val="22"/>
      <w:szCs w:val="24"/>
    </w:rPr>
  </w:style>
  <w:style w:type="character" w:styleId="Strong">
    <w:name w:val="Strong"/>
    <w:basedOn w:val="DefaultParagraphFont"/>
    <w:uiPriority w:val="22"/>
    <w:qFormat/>
    <w:rsid w:val="00BD0473"/>
    <w:rPr>
      <w:b/>
      <w:bCs/>
    </w:rPr>
  </w:style>
  <w:style w:type="character" w:customStyle="1" w:styleId="contextualextensionhighlight">
    <w:name w:val="contextualextensionhighlight"/>
    <w:basedOn w:val="DefaultParagraphFont"/>
    <w:rsid w:val="001123E5"/>
  </w:style>
  <w:style w:type="paragraph" w:styleId="NoSpacing">
    <w:name w:val="No Spacing"/>
    <w:uiPriority w:val="1"/>
    <w:qFormat/>
    <w:rsid w:val="00036D03"/>
    <w:rPr>
      <w:rFonts w:ascii="Calibri" w:hAnsi="Calibri"/>
      <w:sz w:val="22"/>
      <w:szCs w:val="22"/>
    </w:rPr>
  </w:style>
  <w:style w:type="paragraph" w:styleId="BalloonText">
    <w:name w:val="Balloon Text"/>
    <w:basedOn w:val="Normal"/>
    <w:link w:val="BalloonTextChar"/>
    <w:uiPriority w:val="99"/>
    <w:semiHidden/>
    <w:unhideWhenUsed/>
    <w:rsid w:val="00303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C99"/>
    <w:rPr>
      <w:rFonts w:ascii="Segoe UI" w:hAnsi="Segoe UI" w:cs="Segoe UI"/>
      <w:sz w:val="18"/>
      <w:szCs w:val="18"/>
    </w:rPr>
  </w:style>
  <w:style w:type="character" w:customStyle="1" w:styleId="xapple-converted-space">
    <w:name w:val="x_apple-converted-space"/>
    <w:basedOn w:val="DefaultParagraphFont"/>
    <w:rsid w:val="00681FC5"/>
  </w:style>
  <w:style w:type="paragraph" w:styleId="FootnoteText">
    <w:name w:val="footnote text"/>
    <w:basedOn w:val="Normal"/>
    <w:link w:val="FootnoteTextChar"/>
    <w:uiPriority w:val="99"/>
    <w:semiHidden/>
    <w:unhideWhenUsed/>
    <w:rsid w:val="00365A54"/>
    <w:rPr>
      <w:sz w:val="20"/>
      <w:szCs w:val="20"/>
    </w:rPr>
  </w:style>
  <w:style w:type="character" w:customStyle="1" w:styleId="FootnoteTextChar">
    <w:name w:val="Footnote Text Char"/>
    <w:basedOn w:val="DefaultParagraphFont"/>
    <w:link w:val="FootnoteText"/>
    <w:uiPriority w:val="99"/>
    <w:semiHidden/>
    <w:rsid w:val="00365A54"/>
    <w:rPr>
      <w:rFonts w:ascii="Verdana" w:hAnsi="Verdana"/>
    </w:rPr>
  </w:style>
  <w:style w:type="character" w:styleId="FootnoteReference">
    <w:name w:val="footnote reference"/>
    <w:basedOn w:val="DefaultParagraphFont"/>
    <w:uiPriority w:val="99"/>
    <w:semiHidden/>
    <w:unhideWhenUsed/>
    <w:rsid w:val="00365A54"/>
    <w:rPr>
      <w:vertAlign w:val="superscript"/>
    </w:rPr>
  </w:style>
  <w:style w:type="paragraph" w:customStyle="1" w:styleId="Default">
    <w:name w:val="Default"/>
    <w:rsid w:val="00333E39"/>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5F587F"/>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5F587F"/>
    <w:rPr>
      <w:rFonts w:ascii="Calibri" w:eastAsiaTheme="minorHAnsi" w:hAnsi="Calibri" w:cstheme="minorBidi"/>
      <w:sz w:val="22"/>
      <w:szCs w:val="21"/>
      <w:lang w:eastAsia="en-US"/>
    </w:rPr>
  </w:style>
  <w:style w:type="table" w:styleId="TableGrid">
    <w:name w:val="Table Grid"/>
    <w:basedOn w:val="TableNormal"/>
    <w:uiPriority w:val="59"/>
    <w:rsid w:val="00BA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04298"/>
  </w:style>
  <w:style w:type="character" w:customStyle="1" w:styleId="description">
    <w:name w:val="description"/>
    <w:basedOn w:val="DefaultParagraphFont"/>
    <w:rsid w:val="00BC11B4"/>
  </w:style>
  <w:style w:type="character" w:customStyle="1" w:styleId="Heading3Char">
    <w:name w:val="Heading 3 Char"/>
    <w:basedOn w:val="DefaultParagraphFont"/>
    <w:link w:val="Heading3"/>
    <w:uiPriority w:val="9"/>
    <w:rsid w:val="00DE672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56674"/>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6526">
      <w:bodyDiv w:val="1"/>
      <w:marLeft w:val="0"/>
      <w:marRight w:val="0"/>
      <w:marTop w:val="0"/>
      <w:marBottom w:val="0"/>
      <w:divBdr>
        <w:top w:val="none" w:sz="0" w:space="0" w:color="auto"/>
        <w:left w:val="none" w:sz="0" w:space="0" w:color="auto"/>
        <w:bottom w:val="none" w:sz="0" w:space="0" w:color="auto"/>
        <w:right w:val="none" w:sz="0" w:space="0" w:color="auto"/>
      </w:divBdr>
    </w:div>
    <w:div w:id="343362673">
      <w:bodyDiv w:val="1"/>
      <w:marLeft w:val="0"/>
      <w:marRight w:val="0"/>
      <w:marTop w:val="0"/>
      <w:marBottom w:val="0"/>
      <w:divBdr>
        <w:top w:val="none" w:sz="0" w:space="0" w:color="auto"/>
        <w:left w:val="none" w:sz="0" w:space="0" w:color="auto"/>
        <w:bottom w:val="none" w:sz="0" w:space="0" w:color="auto"/>
        <w:right w:val="none" w:sz="0" w:space="0" w:color="auto"/>
      </w:divBdr>
    </w:div>
    <w:div w:id="484125106">
      <w:bodyDiv w:val="1"/>
      <w:marLeft w:val="0"/>
      <w:marRight w:val="0"/>
      <w:marTop w:val="0"/>
      <w:marBottom w:val="0"/>
      <w:divBdr>
        <w:top w:val="none" w:sz="0" w:space="0" w:color="auto"/>
        <w:left w:val="none" w:sz="0" w:space="0" w:color="auto"/>
        <w:bottom w:val="none" w:sz="0" w:space="0" w:color="auto"/>
        <w:right w:val="none" w:sz="0" w:space="0" w:color="auto"/>
      </w:divBdr>
    </w:div>
    <w:div w:id="513227399">
      <w:bodyDiv w:val="1"/>
      <w:marLeft w:val="0"/>
      <w:marRight w:val="0"/>
      <w:marTop w:val="0"/>
      <w:marBottom w:val="0"/>
      <w:divBdr>
        <w:top w:val="none" w:sz="0" w:space="0" w:color="auto"/>
        <w:left w:val="none" w:sz="0" w:space="0" w:color="auto"/>
        <w:bottom w:val="none" w:sz="0" w:space="0" w:color="auto"/>
        <w:right w:val="none" w:sz="0" w:space="0" w:color="auto"/>
      </w:divBdr>
    </w:div>
    <w:div w:id="756247701">
      <w:bodyDiv w:val="1"/>
      <w:marLeft w:val="0"/>
      <w:marRight w:val="0"/>
      <w:marTop w:val="0"/>
      <w:marBottom w:val="0"/>
      <w:divBdr>
        <w:top w:val="none" w:sz="0" w:space="0" w:color="auto"/>
        <w:left w:val="none" w:sz="0" w:space="0" w:color="auto"/>
        <w:bottom w:val="none" w:sz="0" w:space="0" w:color="auto"/>
        <w:right w:val="none" w:sz="0" w:space="0" w:color="auto"/>
      </w:divBdr>
    </w:div>
    <w:div w:id="850683790">
      <w:bodyDiv w:val="1"/>
      <w:marLeft w:val="0"/>
      <w:marRight w:val="0"/>
      <w:marTop w:val="0"/>
      <w:marBottom w:val="0"/>
      <w:divBdr>
        <w:top w:val="none" w:sz="0" w:space="0" w:color="auto"/>
        <w:left w:val="none" w:sz="0" w:space="0" w:color="auto"/>
        <w:bottom w:val="none" w:sz="0" w:space="0" w:color="auto"/>
        <w:right w:val="none" w:sz="0" w:space="0" w:color="auto"/>
      </w:divBdr>
    </w:div>
    <w:div w:id="937562786">
      <w:bodyDiv w:val="1"/>
      <w:marLeft w:val="0"/>
      <w:marRight w:val="0"/>
      <w:marTop w:val="0"/>
      <w:marBottom w:val="0"/>
      <w:divBdr>
        <w:top w:val="none" w:sz="0" w:space="0" w:color="auto"/>
        <w:left w:val="none" w:sz="0" w:space="0" w:color="auto"/>
        <w:bottom w:val="none" w:sz="0" w:space="0" w:color="auto"/>
        <w:right w:val="none" w:sz="0" w:space="0" w:color="auto"/>
      </w:divBdr>
    </w:div>
    <w:div w:id="1011907332">
      <w:bodyDiv w:val="1"/>
      <w:marLeft w:val="0"/>
      <w:marRight w:val="0"/>
      <w:marTop w:val="0"/>
      <w:marBottom w:val="0"/>
      <w:divBdr>
        <w:top w:val="none" w:sz="0" w:space="0" w:color="auto"/>
        <w:left w:val="none" w:sz="0" w:space="0" w:color="auto"/>
        <w:bottom w:val="none" w:sz="0" w:space="0" w:color="auto"/>
        <w:right w:val="none" w:sz="0" w:space="0" w:color="auto"/>
      </w:divBdr>
    </w:div>
    <w:div w:id="1081293598">
      <w:bodyDiv w:val="1"/>
      <w:marLeft w:val="0"/>
      <w:marRight w:val="0"/>
      <w:marTop w:val="0"/>
      <w:marBottom w:val="0"/>
      <w:divBdr>
        <w:top w:val="none" w:sz="0" w:space="0" w:color="auto"/>
        <w:left w:val="none" w:sz="0" w:space="0" w:color="auto"/>
        <w:bottom w:val="none" w:sz="0" w:space="0" w:color="auto"/>
        <w:right w:val="none" w:sz="0" w:space="0" w:color="auto"/>
      </w:divBdr>
    </w:div>
    <w:div w:id="1086269454">
      <w:bodyDiv w:val="1"/>
      <w:marLeft w:val="0"/>
      <w:marRight w:val="0"/>
      <w:marTop w:val="0"/>
      <w:marBottom w:val="0"/>
      <w:divBdr>
        <w:top w:val="none" w:sz="0" w:space="0" w:color="auto"/>
        <w:left w:val="none" w:sz="0" w:space="0" w:color="auto"/>
        <w:bottom w:val="none" w:sz="0" w:space="0" w:color="auto"/>
        <w:right w:val="none" w:sz="0" w:space="0" w:color="auto"/>
      </w:divBdr>
    </w:div>
    <w:div w:id="1297027345">
      <w:bodyDiv w:val="1"/>
      <w:marLeft w:val="0"/>
      <w:marRight w:val="0"/>
      <w:marTop w:val="0"/>
      <w:marBottom w:val="0"/>
      <w:divBdr>
        <w:top w:val="none" w:sz="0" w:space="0" w:color="auto"/>
        <w:left w:val="none" w:sz="0" w:space="0" w:color="auto"/>
        <w:bottom w:val="none" w:sz="0" w:space="0" w:color="auto"/>
        <w:right w:val="none" w:sz="0" w:space="0" w:color="auto"/>
      </w:divBdr>
    </w:div>
    <w:div w:id="1447892413">
      <w:bodyDiv w:val="1"/>
      <w:marLeft w:val="0"/>
      <w:marRight w:val="0"/>
      <w:marTop w:val="0"/>
      <w:marBottom w:val="0"/>
      <w:divBdr>
        <w:top w:val="none" w:sz="0" w:space="0" w:color="auto"/>
        <w:left w:val="none" w:sz="0" w:space="0" w:color="auto"/>
        <w:bottom w:val="none" w:sz="0" w:space="0" w:color="auto"/>
        <w:right w:val="none" w:sz="0" w:space="0" w:color="auto"/>
      </w:divBdr>
    </w:div>
    <w:div w:id="1543983357">
      <w:bodyDiv w:val="1"/>
      <w:marLeft w:val="0"/>
      <w:marRight w:val="0"/>
      <w:marTop w:val="0"/>
      <w:marBottom w:val="0"/>
      <w:divBdr>
        <w:top w:val="none" w:sz="0" w:space="0" w:color="auto"/>
        <w:left w:val="none" w:sz="0" w:space="0" w:color="auto"/>
        <w:bottom w:val="none" w:sz="0" w:space="0" w:color="auto"/>
        <w:right w:val="none" w:sz="0" w:space="0" w:color="auto"/>
      </w:divBdr>
    </w:div>
    <w:div w:id="1704865300">
      <w:bodyDiv w:val="1"/>
      <w:marLeft w:val="0"/>
      <w:marRight w:val="0"/>
      <w:marTop w:val="0"/>
      <w:marBottom w:val="0"/>
      <w:divBdr>
        <w:top w:val="none" w:sz="0" w:space="0" w:color="auto"/>
        <w:left w:val="none" w:sz="0" w:space="0" w:color="auto"/>
        <w:bottom w:val="none" w:sz="0" w:space="0" w:color="auto"/>
        <w:right w:val="none" w:sz="0" w:space="0" w:color="auto"/>
      </w:divBdr>
      <w:divsChild>
        <w:div w:id="644701463">
          <w:marLeft w:val="0"/>
          <w:marRight w:val="0"/>
          <w:marTop w:val="0"/>
          <w:marBottom w:val="0"/>
          <w:divBdr>
            <w:top w:val="none" w:sz="0" w:space="0" w:color="auto"/>
            <w:left w:val="none" w:sz="0" w:space="0" w:color="auto"/>
            <w:bottom w:val="none" w:sz="0" w:space="0" w:color="auto"/>
            <w:right w:val="none" w:sz="0" w:space="0" w:color="auto"/>
          </w:divBdr>
          <w:divsChild>
            <w:div w:id="371536589">
              <w:marLeft w:val="0"/>
              <w:marRight w:val="0"/>
              <w:marTop w:val="0"/>
              <w:marBottom w:val="0"/>
              <w:divBdr>
                <w:top w:val="none" w:sz="0" w:space="0" w:color="auto"/>
                <w:left w:val="none" w:sz="0" w:space="0" w:color="auto"/>
                <w:bottom w:val="none" w:sz="0" w:space="0" w:color="auto"/>
                <w:right w:val="none" w:sz="0" w:space="0" w:color="auto"/>
              </w:divBdr>
            </w:div>
            <w:div w:id="182327152">
              <w:marLeft w:val="0"/>
              <w:marRight w:val="0"/>
              <w:marTop w:val="0"/>
              <w:marBottom w:val="0"/>
              <w:divBdr>
                <w:top w:val="none" w:sz="0" w:space="0" w:color="auto"/>
                <w:left w:val="none" w:sz="0" w:space="0" w:color="auto"/>
                <w:bottom w:val="none" w:sz="0" w:space="0" w:color="auto"/>
                <w:right w:val="none" w:sz="0" w:space="0" w:color="auto"/>
              </w:divBdr>
            </w:div>
            <w:div w:id="817572863">
              <w:marLeft w:val="0"/>
              <w:marRight w:val="0"/>
              <w:marTop w:val="0"/>
              <w:marBottom w:val="0"/>
              <w:divBdr>
                <w:top w:val="none" w:sz="0" w:space="0" w:color="auto"/>
                <w:left w:val="none" w:sz="0" w:space="0" w:color="auto"/>
                <w:bottom w:val="none" w:sz="0" w:space="0" w:color="auto"/>
                <w:right w:val="none" w:sz="0" w:space="0" w:color="auto"/>
              </w:divBdr>
            </w:div>
            <w:div w:id="1611743212">
              <w:marLeft w:val="0"/>
              <w:marRight w:val="0"/>
              <w:marTop w:val="0"/>
              <w:marBottom w:val="0"/>
              <w:divBdr>
                <w:top w:val="none" w:sz="0" w:space="0" w:color="auto"/>
                <w:left w:val="none" w:sz="0" w:space="0" w:color="auto"/>
                <w:bottom w:val="none" w:sz="0" w:space="0" w:color="auto"/>
                <w:right w:val="none" w:sz="0" w:space="0" w:color="auto"/>
              </w:divBdr>
            </w:div>
            <w:div w:id="1328901537">
              <w:marLeft w:val="0"/>
              <w:marRight w:val="0"/>
              <w:marTop w:val="0"/>
              <w:marBottom w:val="0"/>
              <w:divBdr>
                <w:top w:val="none" w:sz="0" w:space="0" w:color="auto"/>
                <w:left w:val="none" w:sz="0" w:space="0" w:color="auto"/>
                <w:bottom w:val="none" w:sz="0" w:space="0" w:color="auto"/>
                <w:right w:val="none" w:sz="0" w:space="0" w:color="auto"/>
              </w:divBdr>
            </w:div>
            <w:div w:id="1729526598">
              <w:marLeft w:val="0"/>
              <w:marRight w:val="0"/>
              <w:marTop w:val="0"/>
              <w:marBottom w:val="0"/>
              <w:divBdr>
                <w:top w:val="none" w:sz="0" w:space="0" w:color="auto"/>
                <w:left w:val="none" w:sz="0" w:space="0" w:color="auto"/>
                <w:bottom w:val="none" w:sz="0" w:space="0" w:color="auto"/>
                <w:right w:val="none" w:sz="0" w:space="0" w:color="auto"/>
              </w:divBdr>
            </w:div>
            <w:div w:id="1670518846">
              <w:marLeft w:val="0"/>
              <w:marRight w:val="0"/>
              <w:marTop w:val="0"/>
              <w:marBottom w:val="0"/>
              <w:divBdr>
                <w:top w:val="none" w:sz="0" w:space="0" w:color="auto"/>
                <w:left w:val="none" w:sz="0" w:space="0" w:color="auto"/>
                <w:bottom w:val="none" w:sz="0" w:space="0" w:color="auto"/>
                <w:right w:val="none" w:sz="0" w:space="0" w:color="auto"/>
              </w:divBdr>
            </w:div>
            <w:div w:id="132334423">
              <w:marLeft w:val="0"/>
              <w:marRight w:val="0"/>
              <w:marTop w:val="0"/>
              <w:marBottom w:val="0"/>
              <w:divBdr>
                <w:top w:val="none" w:sz="0" w:space="0" w:color="auto"/>
                <w:left w:val="none" w:sz="0" w:space="0" w:color="auto"/>
                <w:bottom w:val="none" w:sz="0" w:space="0" w:color="auto"/>
                <w:right w:val="none" w:sz="0" w:space="0" w:color="auto"/>
              </w:divBdr>
            </w:div>
            <w:div w:id="1976131230">
              <w:marLeft w:val="0"/>
              <w:marRight w:val="0"/>
              <w:marTop w:val="0"/>
              <w:marBottom w:val="0"/>
              <w:divBdr>
                <w:top w:val="none" w:sz="0" w:space="0" w:color="auto"/>
                <w:left w:val="none" w:sz="0" w:space="0" w:color="auto"/>
                <w:bottom w:val="none" w:sz="0" w:space="0" w:color="auto"/>
                <w:right w:val="none" w:sz="0" w:space="0" w:color="auto"/>
              </w:divBdr>
            </w:div>
            <w:div w:id="65614678">
              <w:marLeft w:val="0"/>
              <w:marRight w:val="0"/>
              <w:marTop w:val="0"/>
              <w:marBottom w:val="0"/>
              <w:divBdr>
                <w:top w:val="none" w:sz="0" w:space="0" w:color="auto"/>
                <w:left w:val="none" w:sz="0" w:space="0" w:color="auto"/>
                <w:bottom w:val="none" w:sz="0" w:space="0" w:color="auto"/>
                <w:right w:val="none" w:sz="0" w:space="0" w:color="auto"/>
              </w:divBdr>
            </w:div>
            <w:div w:id="73358159">
              <w:marLeft w:val="0"/>
              <w:marRight w:val="0"/>
              <w:marTop w:val="0"/>
              <w:marBottom w:val="0"/>
              <w:divBdr>
                <w:top w:val="none" w:sz="0" w:space="0" w:color="auto"/>
                <w:left w:val="none" w:sz="0" w:space="0" w:color="auto"/>
                <w:bottom w:val="none" w:sz="0" w:space="0" w:color="auto"/>
                <w:right w:val="none" w:sz="0" w:space="0" w:color="auto"/>
              </w:divBdr>
            </w:div>
            <w:div w:id="5716115">
              <w:marLeft w:val="0"/>
              <w:marRight w:val="0"/>
              <w:marTop w:val="0"/>
              <w:marBottom w:val="0"/>
              <w:divBdr>
                <w:top w:val="none" w:sz="0" w:space="0" w:color="auto"/>
                <w:left w:val="none" w:sz="0" w:space="0" w:color="auto"/>
                <w:bottom w:val="none" w:sz="0" w:space="0" w:color="auto"/>
                <w:right w:val="none" w:sz="0" w:space="0" w:color="auto"/>
              </w:divBdr>
            </w:div>
            <w:div w:id="1698038790">
              <w:marLeft w:val="0"/>
              <w:marRight w:val="0"/>
              <w:marTop w:val="0"/>
              <w:marBottom w:val="0"/>
              <w:divBdr>
                <w:top w:val="none" w:sz="0" w:space="0" w:color="auto"/>
                <w:left w:val="none" w:sz="0" w:space="0" w:color="auto"/>
                <w:bottom w:val="none" w:sz="0" w:space="0" w:color="auto"/>
                <w:right w:val="none" w:sz="0" w:space="0" w:color="auto"/>
              </w:divBdr>
            </w:div>
            <w:div w:id="1597323250">
              <w:marLeft w:val="0"/>
              <w:marRight w:val="0"/>
              <w:marTop w:val="0"/>
              <w:marBottom w:val="0"/>
              <w:divBdr>
                <w:top w:val="none" w:sz="0" w:space="0" w:color="auto"/>
                <w:left w:val="none" w:sz="0" w:space="0" w:color="auto"/>
                <w:bottom w:val="none" w:sz="0" w:space="0" w:color="auto"/>
                <w:right w:val="none" w:sz="0" w:space="0" w:color="auto"/>
              </w:divBdr>
            </w:div>
            <w:div w:id="1474562598">
              <w:marLeft w:val="0"/>
              <w:marRight w:val="0"/>
              <w:marTop w:val="0"/>
              <w:marBottom w:val="0"/>
              <w:divBdr>
                <w:top w:val="none" w:sz="0" w:space="0" w:color="auto"/>
                <w:left w:val="none" w:sz="0" w:space="0" w:color="auto"/>
                <w:bottom w:val="none" w:sz="0" w:space="0" w:color="auto"/>
                <w:right w:val="none" w:sz="0" w:space="0" w:color="auto"/>
              </w:divBdr>
            </w:div>
            <w:div w:id="1865947297">
              <w:marLeft w:val="0"/>
              <w:marRight w:val="0"/>
              <w:marTop w:val="0"/>
              <w:marBottom w:val="0"/>
              <w:divBdr>
                <w:top w:val="none" w:sz="0" w:space="0" w:color="auto"/>
                <w:left w:val="none" w:sz="0" w:space="0" w:color="auto"/>
                <w:bottom w:val="none" w:sz="0" w:space="0" w:color="auto"/>
                <w:right w:val="none" w:sz="0" w:space="0" w:color="auto"/>
              </w:divBdr>
            </w:div>
            <w:div w:id="1575046736">
              <w:marLeft w:val="0"/>
              <w:marRight w:val="0"/>
              <w:marTop w:val="0"/>
              <w:marBottom w:val="0"/>
              <w:divBdr>
                <w:top w:val="none" w:sz="0" w:space="0" w:color="auto"/>
                <w:left w:val="none" w:sz="0" w:space="0" w:color="auto"/>
                <w:bottom w:val="none" w:sz="0" w:space="0" w:color="auto"/>
                <w:right w:val="none" w:sz="0" w:space="0" w:color="auto"/>
              </w:divBdr>
            </w:div>
            <w:div w:id="1836916512">
              <w:marLeft w:val="0"/>
              <w:marRight w:val="0"/>
              <w:marTop w:val="0"/>
              <w:marBottom w:val="0"/>
              <w:divBdr>
                <w:top w:val="none" w:sz="0" w:space="0" w:color="auto"/>
                <w:left w:val="none" w:sz="0" w:space="0" w:color="auto"/>
                <w:bottom w:val="none" w:sz="0" w:space="0" w:color="auto"/>
                <w:right w:val="none" w:sz="0" w:space="0" w:color="auto"/>
              </w:divBdr>
            </w:div>
            <w:div w:id="298727629">
              <w:marLeft w:val="0"/>
              <w:marRight w:val="0"/>
              <w:marTop w:val="0"/>
              <w:marBottom w:val="0"/>
              <w:divBdr>
                <w:top w:val="none" w:sz="0" w:space="0" w:color="auto"/>
                <w:left w:val="none" w:sz="0" w:space="0" w:color="auto"/>
                <w:bottom w:val="none" w:sz="0" w:space="0" w:color="auto"/>
                <w:right w:val="none" w:sz="0" w:space="0" w:color="auto"/>
              </w:divBdr>
            </w:div>
            <w:div w:id="642851294">
              <w:marLeft w:val="0"/>
              <w:marRight w:val="0"/>
              <w:marTop w:val="0"/>
              <w:marBottom w:val="0"/>
              <w:divBdr>
                <w:top w:val="none" w:sz="0" w:space="0" w:color="auto"/>
                <w:left w:val="none" w:sz="0" w:space="0" w:color="auto"/>
                <w:bottom w:val="none" w:sz="0" w:space="0" w:color="auto"/>
                <w:right w:val="none" w:sz="0" w:space="0" w:color="auto"/>
              </w:divBdr>
            </w:div>
            <w:div w:id="1331375129">
              <w:marLeft w:val="0"/>
              <w:marRight w:val="0"/>
              <w:marTop w:val="0"/>
              <w:marBottom w:val="0"/>
              <w:divBdr>
                <w:top w:val="none" w:sz="0" w:space="0" w:color="auto"/>
                <w:left w:val="none" w:sz="0" w:space="0" w:color="auto"/>
                <w:bottom w:val="none" w:sz="0" w:space="0" w:color="auto"/>
                <w:right w:val="none" w:sz="0" w:space="0" w:color="auto"/>
              </w:divBdr>
            </w:div>
            <w:div w:id="1418596109">
              <w:marLeft w:val="0"/>
              <w:marRight w:val="0"/>
              <w:marTop w:val="0"/>
              <w:marBottom w:val="0"/>
              <w:divBdr>
                <w:top w:val="none" w:sz="0" w:space="0" w:color="auto"/>
                <w:left w:val="none" w:sz="0" w:space="0" w:color="auto"/>
                <w:bottom w:val="none" w:sz="0" w:space="0" w:color="auto"/>
                <w:right w:val="none" w:sz="0" w:space="0" w:color="auto"/>
              </w:divBdr>
            </w:div>
            <w:div w:id="2061779524">
              <w:marLeft w:val="0"/>
              <w:marRight w:val="0"/>
              <w:marTop w:val="0"/>
              <w:marBottom w:val="0"/>
              <w:divBdr>
                <w:top w:val="none" w:sz="0" w:space="0" w:color="auto"/>
                <w:left w:val="none" w:sz="0" w:space="0" w:color="auto"/>
                <w:bottom w:val="none" w:sz="0" w:space="0" w:color="auto"/>
                <w:right w:val="none" w:sz="0" w:space="0" w:color="auto"/>
              </w:divBdr>
            </w:div>
            <w:div w:id="883754999">
              <w:marLeft w:val="0"/>
              <w:marRight w:val="0"/>
              <w:marTop w:val="0"/>
              <w:marBottom w:val="0"/>
              <w:divBdr>
                <w:top w:val="none" w:sz="0" w:space="0" w:color="auto"/>
                <w:left w:val="none" w:sz="0" w:space="0" w:color="auto"/>
                <w:bottom w:val="none" w:sz="0" w:space="0" w:color="auto"/>
                <w:right w:val="none" w:sz="0" w:space="0" w:color="auto"/>
              </w:divBdr>
            </w:div>
            <w:div w:id="3158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97676">
      <w:bodyDiv w:val="1"/>
      <w:marLeft w:val="0"/>
      <w:marRight w:val="0"/>
      <w:marTop w:val="0"/>
      <w:marBottom w:val="0"/>
      <w:divBdr>
        <w:top w:val="none" w:sz="0" w:space="0" w:color="auto"/>
        <w:left w:val="none" w:sz="0" w:space="0" w:color="auto"/>
        <w:bottom w:val="none" w:sz="0" w:space="0" w:color="auto"/>
        <w:right w:val="none" w:sz="0" w:space="0" w:color="auto"/>
      </w:divBdr>
    </w:div>
    <w:div w:id="1921406751">
      <w:bodyDiv w:val="1"/>
      <w:marLeft w:val="0"/>
      <w:marRight w:val="0"/>
      <w:marTop w:val="0"/>
      <w:marBottom w:val="0"/>
      <w:divBdr>
        <w:top w:val="none" w:sz="0" w:space="0" w:color="auto"/>
        <w:left w:val="none" w:sz="0" w:space="0" w:color="auto"/>
        <w:bottom w:val="none" w:sz="0" w:space="0" w:color="auto"/>
        <w:right w:val="none" w:sz="0" w:space="0" w:color="auto"/>
      </w:divBdr>
    </w:div>
    <w:div w:id="2066441425">
      <w:bodyDiv w:val="1"/>
      <w:marLeft w:val="0"/>
      <w:marRight w:val="0"/>
      <w:marTop w:val="0"/>
      <w:marBottom w:val="0"/>
      <w:divBdr>
        <w:top w:val="none" w:sz="0" w:space="0" w:color="auto"/>
        <w:left w:val="none" w:sz="0" w:space="0" w:color="auto"/>
        <w:bottom w:val="none" w:sz="0" w:space="0" w:color="auto"/>
        <w:right w:val="none" w:sz="0" w:space="0" w:color="auto"/>
      </w:divBdr>
    </w:div>
    <w:div w:id="2113240403">
      <w:bodyDiv w:val="1"/>
      <w:marLeft w:val="0"/>
      <w:marRight w:val="0"/>
      <w:marTop w:val="0"/>
      <w:marBottom w:val="0"/>
      <w:divBdr>
        <w:top w:val="none" w:sz="0" w:space="0" w:color="auto"/>
        <w:left w:val="none" w:sz="0" w:space="0" w:color="auto"/>
        <w:bottom w:val="none" w:sz="0" w:space="0" w:color="auto"/>
        <w:right w:val="none" w:sz="0" w:space="0" w:color="auto"/>
      </w:divBdr>
      <w:divsChild>
        <w:div w:id="1440905812">
          <w:marLeft w:val="0"/>
          <w:marRight w:val="0"/>
          <w:marTop w:val="0"/>
          <w:marBottom w:val="0"/>
          <w:divBdr>
            <w:top w:val="none" w:sz="0" w:space="0" w:color="auto"/>
            <w:left w:val="none" w:sz="0" w:space="0" w:color="auto"/>
            <w:bottom w:val="none" w:sz="0" w:space="0" w:color="auto"/>
            <w:right w:val="none" w:sz="0" w:space="0" w:color="auto"/>
          </w:divBdr>
        </w:div>
        <w:div w:id="36772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Desktop\Parish%20Council\Templates\Meetings\agenda-gener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3847155-DC6A-4E2D-A9CD-D0A8ABDF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agenda-general-template</Template>
  <TotalTime>15</TotalTime>
  <Pages>6</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Parish Clerk</vt:lpstr>
    </vt:vector>
  </TitlesOfParts>
  <Company>Personal</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Clerk</dc:title>
  <dc:creator>x</dc:creator>
  <cp:lastModifiedBy>NL Parish Clerk</cp:lastModifiedBy>
  <cp:revision>5</cp:revision>
  <cp:lastPrinted>2018-08-17T10:47:00Z</cp:lastPrinted>
  <dcterms:created xsi:type="dcterms:W3CDTF">2018-10-24T08:18:00Z</dcterms:created>
  <dcterms:modified xsi:type="dcterms:W3CDTF">2018-10-29T09:06:00Z</dcterms:modified>
</cp:coreProperties>
</file>