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Councillors are summoned to a Parish Council (Trust) Meeting on Monday,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July 2021 at North Luffenham Community Centre.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North Luffenham Parish Council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b="0" l="0" r="0" t="0"/>
            <wp:wrapSquare wrapText="bothSides" distB="0" distT="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8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8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ind w:left="288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public may attend the meeting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44/21</w:t>
      </w:r>
      <w:r w:rsidDel="00000000" w:rsidR="00000000" w:rsidRPr="00000000">
        <w:rPr>
          <w:sz w:val="24"/>
          <w:szCs w:val="24"/>
          <w:rtl w:val="0"/>
        </w:rPr>
        <w:tab/>
        <w:t xml:space="preserve">Apologies: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45/21</w:t>
        <w:tab/>
      </w:r>
      <w:r w:rsidDel="00000000" w:rsidR="00000000" w:rsidRPr="00000000">
        <w:rPr>
          <w:sz w:val="24"/>
          <w:szCs w:val="24"/>
          <w:rtl w:val="0"/>
        </w:rPr>
        <w:t xml:space="preserve">Declarations of Interest:</w:t>
      </w:r>
    </w:p>
    <w:p w:rsidR="00000000" w:rsidDel="00000000" w:rsidP="00000000" w:rsidRDefault="00000000" w:rsidRPr="00000000" w14:paraId="0000000A">
      <w:pPr>
        <w:ind w:left="851" w:hanging="913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46/21</w:t>
        <w:tab/>
      </w:r>
      <w:r w:rsidDel="00000000" w:rsidR="00000000" w:rsidRPr="00000000">
        <w:rPr>
          <w:sz w:val="24"/>
          <w:szCs w:val="24"/>
          <w:rtl w:val="0"/>
        </w:rPr>
        <w:t xml:space="preserve">The public Forum</w:t>
      </w:r>
    </w:p>
    <w:p w:rsidR="00000000" w:rsidDel="00000000" w:rsidP="00000000" w:rsidRDefault="00000000" w:rsidRPr="00000000" w14:paraId="0000000B">
      <w:pPr>
        <w:ind w:left="851" w:hanging="91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47/21</w:t>
      </w:r>
      <w:r w:rsidDel="00000000" w:rsidR="00000000" w:rsidRPr="00000000">
        <w:rPr>
          <w:sz w:val="24"/>
          <w:szCs w:val="24"/>
          <w:rtl w:val="0"/>
        </w:rPr>
        <w:tab/>
        <w:t xml:space="preserve">To approve and sign Minutes as follows: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Parish Council (Trust) meeting of </w:t>
      </w:r>
      <w:r w:rsidDel="00000000" w:rsidR="00000000" w:rsidRPr="00000000">
        <w:rPr>
          <w:sz w:val="24"/>
          <w:szCs w:val="24"/>
          <w:rtl w:val="0"/>
        </w:rPr>
        <w:t xml:space="preserve">21st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48/21</w:t>
      </w:r>
      <w:r w:rsidDel="00000000" w:rsidR="00000000" w:rsidRPr="00000000">
        <w:rPr>
          <w:sz w:val="24"/>
          <w:szCs w:val="24"/>
          <w:rtl w:val="0"/>
        </w:rPr>
        <w:tab/>
        <w:t xml:space="preserve">Finance Report – Clerk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receive a report from Cllr Burrows – Bank Reconciliation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receive, consider and approve Finance Report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receive, consider and approve the following payments: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£315.00   Counties Ground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£224.29   Mow-All June invoice</w:t>
      </w:r>
    </w:p>
    <w:p w:rsidR="00000000" w:rsidDel="00000000" w:rsidP="00000000" w:rsidRDefault="00000000" w:rsidRPr="00000000" w14:paraId="00000016">
      <w:pPr>
        <w:ind w:left="49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49/21</w:t>
        <w:tab/>
      </w:r>
      <w:r w:rsidDel="00000000" w:rsidR="00000000" w:rsidRPr="00000000">
        <w:rPr>
          <w:sz w:val="24"/>
          <w:szCs w:val="24"/>
          <w:rtl w:val="0"/>
        </w:rPr>
        <w:t xml:space="preserve">Field Gardens Report - Cllr Cade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Woodland Walk: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50/21</w:t>
      </w:r>
      <w:r w:rsidDel="00000000" w:rsidR="00000000" w:rsidRPr="00000000">
        <w:rPr>
          <w:sz w:val="24"/>
          <w:szCs w:val="24"/>
          <w:rtl w:val="0"/>
        </w:rPr>
        <w:tab/>
        <w:t xml:space="preserve">Oval Report - Cllr Cade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51/21</w:t>
      </w:r>
      <w:r w:rsidDel="00000000" w:rsidR="00000000" w:rsidRPr="00000000">
        <w:rPr>
          <w:sz w:val="24"/>
          <w:szCs w:val="24"/>
          <w:rtl w:val="0"/>
        </w:rPr>
        <w:tab/>
        <w:t xml:space="preserve">Date of next meeting: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 16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August 2021, immediately following the NLPC meeting.</w:t>
      </w:r>
    </w:p>
    <w:p w:rsidR="00000000" w:rsidDel="00000000" w:rsidP="00000000" w:rsidRDefault="00000000" w:rsidRPr="00000000" w14:paraId="0000001F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4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42" w:firstLine="0"/>
        <w:rPr/>
      </w:pPr>
      <w:r w:rsidDel="00000000" w:rsidR="00000000" w:rsidRPr="00000000">
        <w:rPr>
          <w:rtl w:val="0"/>
        </w:rPr>
        <w:t xml:space="preserve">Barry Read</w:t>
      </w:r>
    </w:p>
    <w:p w:rsidR="00000000" w:rsidDel="00000000" w:rsidP="00000000" w:rsidRDefault="00000000" w:rsidRPr="00000000" w14:paraId="00000023">
      <w:pPr>
        <w:ind w:left="-142" w:firstLine="0"/>
        <w:rPr/>
      </w:pPr>
      <w:r w:rsidDel="00000000" w:rsidR="00000000" w:rsidRPr="00000000">
        <w:rPr>
          <w:rtl w:val="0"/>
        </w:rPr>
        <w:t xml:space="preserve">Parish Clerk</w:t>
      </w:r>
    </w:p>
    <w:p w:rsidR="00000000" w:rsidDel="00000000" w:rsidP="00000000" w:rsidRDefault="00000000" w:rsidRPr="00000000" w14:paraId="00000024">
      <w:pPr>
        <w:ind w:left="-142" w:firstLine="0"/>
        <w:rPr/>
      </w:pP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2021</w:t>
      </w:r>
    </w:p>
    <w:sectPr>
      <w:footerReference r:id="rId9" w:type="default"/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decimal"/>
      <w:lvlText w:val="%3)"/>
      <w:lvlJc w:val="lef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