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D518" w14:textId="77777777" w:rsidR="00023C27" w:rsidRDefault="00FA5C7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CIL (Community Infrastructure Levy) Group Terms of Reference</w:t>
      </w:r>
    </w:p>
    <w:p w14:paraId="73E1D519" w14:textId="77777777" w:rsidR="00023C27" w:rsidRDefault="00023C27">
      <w:pPr>
        <w:rPr>
          <w:rFonts w:ascii="Verdana" w:eastAsia="Verdana" w:hAnsi="Verdana" w:cs="Verdana"/>
          <w:b/>
        </w:rPr>
      </w:pPr>
    </w:p>
    <w:p w14:paraId="73E1D51A" w14:textId="77777777" w:rsidR="00023C27" w:rsidRDefault="00FA5C7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Aims</w:t>
      </w:r>
    </w:p>
    <w:p w14:paraId="73E1D51B" w14:textId="77777777" w:rsidR="00023C27" w:rsidRDefault="00023C27">
      <w:pPr>
        <w:rPr>
          <w:rFonts w:ascii="Verdana" w:eastAsia="Verdana" w:hAnsi="Verdana" w:cs="Verdana"/>
        </w:rPr>
      </w:pPr>
    </w:p>
    <w:p w14:paraId="73E1D51C" w14:textId="77777777" w:rsidR="00023C27" w:rsidRDefault="00FA5C71">
      <w:pPr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purpose of the CIL Group is to analyse how the CIL monies can best be used to benefit the residents of North </w:t>
      </w:r>
      <w:proofErr w:type="spellStart"/>
      <w:r>
        <w:rPr>
          <w:rFonts w:ascii="Verdana" w:eastAsia="Verdana" w:hAnsi="Verdana" w:cs="Verdana"/>
          <w:sz w:val="24"/>
          <w:szCs w:val="24"/>
        </w:rPr>
        <w:t>Luffenham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73E1D51D" w14:textId="22F30DF3" w:rsidR="00023C27" w:rsidRDefault="00FA5C71">
      <w:pPr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 </w:t>
      </w:r>
      <w:r w:rsidR="00AC7305">
        <w:rPr>
          <w:rFonts w:ascii="Verdana" w:eastAsia="Verdana" w:hAnsi="Verdana" w:cs="Verdana"/>
          <w:sz w:val="24"/>
          <w:szCs w:val="24"/>
        </w:rPr>
        <w:t>addition,</w:t>
      </w:r>
      <w:r>
        <w:rPr>
          <w:rFonts w:ascii="Verdana" w:eastAsia="Verdana" w:hAnsi="Verdana" w:cs="Verdana"/>
          <w:sz w:val="24"/>
          <w:szCs w:val="24"/>
        </w:rPr>
        <w:t xml:space="preserve"> the group will investigate and recommend grants that the Parish Council can apply for in order to fund projects in the</w:t>
      </w:r>
      <w:r>
        <w:rPr>
          <w:rFonts w:ascii="Verdana" w:eastAsia="Verdana" w:hAnsi="Verdana" w:cs="Verdana"/>
          <w:sz w:val="24"/>
          <w:szCs w:val="24"/>
        </w:rPr>
        <w:t xml:space="preserve">ir own right or increase the spending power of the CIL monies. </w:t>
      </w:r>
    </w:p>
    <w:p w14:paraId="73E1D51E" w14:textId="77777777" w:rsidR="00023C27" w:rsidRDefault="00FA5C71">
      <w:pPr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CIL Working Group can assist the Parish Council with the grant applications.</w:t>
      </w:r>
    </w:p>
    <w:p w14:paraId="73E1D51F" w14:textId="77777777" w:rsidR="00023C27" w:rsidRDefault="00023C27">
      <w:pPr>
        <w:rPr>
          <w:rFonts w:ascii="Verdana" w:eastAsia="Verdana" w:hAnsi="Verdana" w:cs="Verdana"/>
        </w:rPr>
      </w:pPr>
    </w:p>
    <w:p w14:paraId="73E1D520" w14:textId="77777777" w:rsidR="00023C27" w:rsidRDefault="00023C27">
      <w:pPr>
        <w:rPr>
          <w:rFonts w:ascii="Verdana" w:eastAsia="Verdana" w:hAnsi="Verdana" w:cs="Verdana"/>
        </w:rPr>
      </w:pPr>
    </w:p>
    <w:p w14:paraId="73E1D521" w14:textId="77777777" w:rsidR="00023C27" w:rsidRDefault="00FA5C7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Membership.</w:t>
      </w:r>
    </w:p>
    <w:p w14:paraId="73E1D522" w14:textId="77777777" w:rsidR="00023C27" w:rsidRDefault="00023C27">
      <w:pPr>
        <w:rPr>
          <w:rFonts w:ascii="Verdana" w:eastAsia="Verdana" w:hAnsi="Verdana" w:cs="Verdana"/>
          <w:sz w:val="24"/>
          <w:szCs w:val="24"/>
        </w:rPr>
      </w:pPr>
    </w:p>
    <w:p w14:paraId="73E1D523" w14:textId="77777777" w:rsidR="00023C27" w:rsidRDefault="00FA5C71">
      <w:pPr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CIL Group will consist of three parish councillors and three </w:t>
      </w:r>
      <w:proofErr w:type="spellStart"/>
      <w:r>
        <w:rPr>
          <w:rFonts w:ascii="Verdana" w:eastAsia="Verdana" w:hAnsi="Verdana" w:cs="Verdana"/>
          <w:sz w:val="24"/>
          <w:szCs w:val="24"/>
        </w:rPr>
        <w:t>co opted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residents of the pari</w:t>
      </w:r>
      <w:r>
        <w:rPr>
          <w:rFonts w:ascii="Verdana" w:eastAsia="Verdana" w:hAnsi="Verdana" w:cs="Verdana"/>
          <w:sz w:val="24"/>
          <w:szCs w:val="24"/>
        </w:rPr>
        <w:t xml:space="preserve">sh. Other members with specialised skills may be </w:t>
      </w:r>
      <w:proofErr w:type="spellStart"/>
      <w:r>
        <w:rPr>
          <w:rFonts w:ascii="Verdana" w:eastAsia="Verdana" w:hAnsi="Verdana" w:cs="Verdana"/>
          <w:sz w:val="24"/>
          <w:szCs w:val="24"/>
        </w:rPr>
        <w:t>coopted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as required, with the approval of the Parish Council</w:t>
      </w:r>
    </w:p>
    <w:p w14:paraId="73E1D524" w14:textId="77777777" w:rsidR="00023C27" w:rsidRDefault="00FA5C71">
      <w:pPr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CIL group will be chaired by a parish councillor.</w:t>
      </w:r>
    </w:p>
    <w:p w14:paraId="73E1D525" w14:textId="77777777" w:rsidR="00023C27" w:rsidRDefault="00FA5C71">
      <w:pPr>
        <w:numPr>
          <w:ilvl w:val="0"/>
          <w:numId w:val="3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Membership of the group will be determined at the Annual Parish Council Meeting. </w:t>
      </w:r>
    </w:p>
    <w:p w14:paraId="73E1D526" w14:textId="77777777" w:rsidR="00023C27" w:rsidRDefault="00023C27">
      <w:pPr>
        <w:rPr>
          <w:rFonts w:ascii="Verdana" w:eastAsia="Verdana" w:hAnsi="Verdana" w:cs="Verdana"/>
          <w:sz w:val="24"/>
          <w:szCs w:val="24"/>
        </w:rPr>
      </w:pPr>
    </w:p>
    <w:p w14:paraId="73E1D527" w14:textId="77777777" w:rsidR="00023C27" w:rsidRDefault="00FA5C7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Meetings</w:t>
      </w:r>
    </w:p>
    <w:p w14:paraId="73E1D528" w14:textId="77777777" w:rsidR="00023C27" w:rsidRDefault="00023C27">
      <w:pPr>
        <w:rPr>
          <w:rFonts w:ascii="Verdana" w:eastAsia="Verdana" w:hAnsi="Verdana" w:cs="Verdana"/>
          <w:sz w:val="24"/>
          <w:szCs w:val="24"/>
        </w:rPr>
      </w:pPr>
    </w:p>
    <w:p w14:paraId="73E1D529" w14:textId="77777777" w:rsidR="00023C27" w:rsidRDefault="00FA5C71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CIL Group will determine the number of meetings required.</w:t>
      </w:r>
    </w:p>
    <w:p w14:paraId="73E1D52A" w14:textId="77777777" w:rsidR="00023C27" w:rsidRDefault="00FA5C71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subgroup may meet separately as determined by the CIL Group.</w:t>
      </w:r>
    </w:p>
    <w:p w14:paraId="73E1D52B" w14:textId="77777777" w:rsidR="00023C27" w:rsidRDefault="00FA5C71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report of meetings will be given to parish councillors at the next parish council meeting.</w:t>
      </w:r>
    </w:p>
    <w:p w14:paraId="73E1D52C" w14:textId="77777777" w:rsidR="00023C27" w:rsidRDefault="00023C27">
      <w:pPr>
        <w:rPr>
          <w:rFonts w:ascii="Verdana" w:eastAsia="Verdana" w:hAnsi="Verdana" w:cs="Verdana"/>
          <w:sz w:val="24"/>
          <w:szCs w:val="24"/>
        </w:rPr>
      </w:pPr>
    </w:p>
    <w:p w14:paraId="73E1D52D" w14:textId="77777777" w:rsidR="00023C27" w:rsidRDefault="00FA5C7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Objectives</w:t>
      </w:r>
    </w:p>
    <w:p w14:paraId="73E1D52E" w14:textId="77777777" w:rsidR="00023C27" w:rsidRDefault="00023C27">
      <w:pPr>
        <w:rPr>
          <w:rFonts w:ascii="Verdana" w:eastAsia="Verdana" w:hAnsi="Verdana" w:cs="Verdana"/>
          <w:sz w:val="24"/>
          <w:szCs w:val="24"/>
        </w:rPr>
      </w:pPr>
    </w:p>
    <w:p w14:paraId="73E1D52F" w14:textId="77777777" w:rsidR="00023C27" w:rsidRDefault="00FA5C71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CIL group w</w:t>
      </w:r>
      <w:r>
        <w:rPr>
          <w:rFonts w:ascii="Verdana" w:eastAsia="Verdana" w:hAnsi="Verdana" w:cs="Verdana"/>
          <w:sz w:val="24"/>
          <w:szCs w:val="24"/>
        </w:rPr>
        <w:t xml:space="preserve">ill investigate projects that will benefit residents of the parish. </w:t>
      </w:r>
    </w:p>
    <w:p w14:paraId="73E1D530" w14:textId="77777777" w:rsidR="00023C27" w:rsidRDefault="00FA5C71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Particular emphasis should be placed on projects identified in the Parish Initiatives </w:t>
      </w:r>
    </w:p>
    <w:p w14:paraId="73E1D531" w14:textId="77777777" w:rsidR="00023C27" w:rsidRDefault="00FA5C71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For each project identified a detailed analysis will be undertaken to determine its feasibility and </w:t>
      </w:r>
      <w:r>
        <w:rPr>
          <w:rFonts w:ascii="Verdana" w:eastAsia="Verdana" w:hAnsi="Verdana" w:cs="Verdana"/>
          <w:sz w:val="24"/>
          <w:szCs w:val="24"/>
        </w:rPr>
        <w:t>the best use of CIL or any grant monies.</w:t>
      </w:r>
    </w:p>
    <w:p w14:paraId="73E1D532" w14:textId="77777777" w:rsidR="00023C27" w:rsidRDefault="00FA5C71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Any project so identified will be presented to the parish council who will determine its viability and the best grouping to deliver the project</w:t>
      </w:r>
    </w:p>
    <w:p w14:paraId="73E1D533" w14:textId="77777777" w:rsidR="00023C27" w:rsidRDefault="00023C27">
      <w:pPr>
        <w:rPr>
          <w:rFonts w:ascii="Verdana" w:eastAsia="Verdana" w:hAnsi="Verdana" w:cs="Verdana"/>
        </w:rPr>
      </w:pPr>
    </w:p>
    <w:sectPr w:rsidR="00023C2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CC5A" w14:textId="77777777" w:rsidR="005F7DD8" w:rsidRDefault="005F7DD8">
      <w:pPr>
        <w:spacing w:line="240" w:lineRule="auto"/>
      </w:pPr>
      <w:r>
        <w:separator/>
      </w:r>
    </w:p>
  </w:endnote>
  <w:endnote w:type="continuationSeparator" w:id="0">
    <w:p w14:paraId="480AC086" w14:textId="77777777" w:rsidR="005F7DD8" w:rsidRDefault="005F7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1F2" w14:textId="77777777" w:rsidR="005F7DD8" w:rsidRDefault="005F7DD8">
      <w:pPr>
        <w:spacing w:line="240" w:lineRule="auto"/>
      </w:pPr>
      <w:r>
        <w:separator/>
      </w:r>
    </w:p>
  </w:footnote>
  <w:footnote w:type="continuationSeparator" w:id="0">
    <w:p w14:paraId="6A605C7E" w14:textId="77777777" w:rsidR="005F7DD8" w:rsidRDefault="005F7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D534" w14:textId="77777777" w:rsidR="00023C27" w:rsidRDefault="00FA5C71">
    <w:r>
      <w:pict w14:anchorId="73E1D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0.9pt;height:207.3pt;rotation:315;z-index:-251658752;mso-position-horizontal:center;mso-position-horizontal-relative:margin;mso-position-vertical:center;mso-position-vertical-relative:margin" fillcolor="#e8eaed" stroked="f">
          <v:fill opacity="58982f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C0C"/>
    <w:multiLevelType w:val="multilevel"/>
    <w:tmpl w:val="5BE82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B803E9"/>
    <w:multiLevelType w:val="multilevel"/>
    <w:tmpl w:val="4A04E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C2B1F"/>
    <w:multiLevelType w:val="multilevel"/>
    <w:tmpl w:val="E286C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DC4F14"/>
    <w:multiLevelType w:val="multilevel"/>
    <w:tmpl w:val="148E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0829978">
    <w:abstractNumId w:val="1"/>
  </w:num>
  <w:num w:numId="2" w16cid:durableId="699160767">
    <w:abstractNumId w:val="0"/>
  </w:num>
  <w:num w:numId="3" w16cid:durableId="415515834">
    <w:abstractNumId w:val="2"/>
  </w:num>
  <w:num w:numId="4" w16cid:durableId="328486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27"/>
    <w:rsid w:val="00023C27"/>
    <w:rsid w:val="005F7DD8"/>
    <w:rsid w:val="00AC7305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D518"/>
  <w15:docId w15:val="{3A12794D-67EE-4F1E-9D36-D203281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2</cp:revision>
  <dcterms:created xsi:type="dcterms:W3CDTF">2022-11-15T09:32:00Z</dcterms:created>
  <dcterms:modified xsi:type="dcterms:W3CDTF">2022-11-15T09:32:00Z</dcterms:modified>
</cp:coreProperties>
</file>