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6F5E" w14:textId="77777777" w:rsidR="00D54B30" w:rsidRDefault="00D54B30" w:rsidP="006A6BFD">
      <w:pPr>
        <w:rPr>
          <w:rFonts w:ascii="Verdana" w:eastAsia="Verdana" w:hAnsi="Verdana" w:cs="Verdana"/>
        </w:rPr>
      </w:pPr>
    </w:p>
    <w:p w14:paraId="563D45AF" w14:textId="77777777" w:rsidR="00D54B30" w:rsidRDefault="00D54B30" w:rsidP="006A6BFD">
      <w:pPr>
        <w:rPr>
          <w:rFonts w:ascii="Verdana" w:eastAsia="Verdana" w:hAnsi="Verdana" w:cs="Verdana"/>
        </w:rPr>
      </w:pPr>
    </w:p>
    <w:p w14:paraId="07A730EE" w14:textId="77777777" w:rsidR="00D54B30" w:rsidRDefault="00D54B30" w:rsidP="006A6BFD">
      <w:pPr>
        <w:rPr>
          <w:rFonts w:ascii="Verdana" w:eastAsia="Verdana" w:hAnsi="Verdana" w:cs="Verdana"/>
        </w:rPr>
      </w:pPr>
    </w:p>
    <w:p w14:paraId="340CD295" w14:textId="77777777" w:rsidR="00D54B30" w:rsidRDefault="00D54B30" w:rsidP="006A6BFD">
      <w:pPr>
        <w:rPr>
          <w:rFonts w:ascii="Verdana" w:eastAsia="Verdana" w:hAnsi="Verdana" w:cs="Verdana"/>
        </w:rPr>
      </w:pPr>
    </w:p>
    <w:p w14:paraId="6AF779D7" w14:textId="77777777" w:rsidR="00D54B30" w:rsidRDefault="00D54B30" w:rsidP="006A6BFD">
      <w:pPr>
        <w:rPr>
          <w:rFonts w:ascii="Verdana" w:eastAsia="Verdana" w:hAnsi="Verdana" w:cs="Verdana"/>
        </w:rPr>
      </w:pPr>
    </w:p>
    <w:p w14:paraId="330A1389" w14:textId="06827F08" w:rsidR="00D54B30" w:rsidRDefault="0071186F" w:rsidP="006A6BFD">
      <w:pPr>
        <w:rPr>
          <w:rFonts w:ascii="Verdana" w:eastAsia="Verdana" w:hAnsi="Verdana" w:cs="Verdana"/>
        </w:rPr>
      </w:pPr>
      <w:r>
        <w:rPr>
          <w:rFonts w:ascii="Verdana" w:eastAsia="Verdana" w:hAnsi="Verdana" w:cs="Verdana"/>
        </w:rPr>
        <w:t>Minutes of</w:t>
      </w:r>
      <w:r w:rsidR="00005994">
        <w:rPr>
          <w:rFonts w:ascii="Verdana" w:eastAsia="Verdana" w:hAnsi="Verdana" w:cs="Verdana"/>
        </w:rPr>
        <w:t xml:space="preserve"> the Parish Council Meeting </w:t>
      </w:r>
      <w:r w:rsidR="00005994">
        <w:rPr>
          <w:rFonts w:ascii="Verdana" w:eastAsia="Verdana" w:hAnsi="Verdana" w:cs="Verdana"/>
          <w:b/>
        </w:rPr>
        <w:t xml:space="preserve">on </w:t>
      </w:r>
      <w:r w:rsidR="00C10C4A">
        <w:rPr>
          <w:rFonts w:ascii="Verdana" w:eastAsia="Verdana" w:hAnsi="Verdana" w:cs="Verdana"/>
          <w:b/>
        </w:rPr>
        <w:t>Wednesday</w:t>
      </w:r>
      <w:r w:rsidR="00005994">
        <w:rPr>
          <w:rFonts w:ascii="Verdana" w:eastAsia="Verdana" w:hAnsi="Verdana" w:cs="Verdana"/>
          <w:b/>
        </w:rPr>
        <w:t xml:space="preserve">, </w:t>
      </w:r>
      <w:r w:rsidR="00585EE8">
        <w:rPr>
          <w:rFonts w:ascii="Verdana" w:eastAsia="Verdana" w:hAnsi="Verdana" w:cs="Verdana"/>
          <w:b/>
        </w:rPr>
        <w:t>20</w:t>
      </w:r>
      <w:r w:rsidR="00FF7F9A" w:rsidRPr="00FF7F9A">
        <w:rPr>
          <w:rFonts w:ascii="Verdana" w:eastAsia="Verdana" w:hAnsi="Verdana" w:cs="Verdana"/>
          <w:b/>
          <w:vertAlign w:val="superscript"/>
        </w:rPr>
        <w:t>th</w:t>
      </w:r>
      <w:r w:rsidR="00FF7F9A">
        <w:rPr>
          <w:rFonts w:ascii="Verdana" w:eastAsia="Verdana" w:hAnsi="Verdana" w:cs="Verdana"/>
          <w:b/>
        </w:rPr>
        <w:t xml:space="preserve"> </w:t>
      </w:r>
      <w:r w:rsidR="0014337D">
        <w:rPr>
          <w:rFonts w:ascii="Verdana" w:eastAsia="Verdana" w:hAnsi="Verdana" w:cs="Verdana"/>
          <w:b/>
        </w:rPr>
        <w:t xml:space="preserve">of </w:t>
      </w:r>
      <w:r w:rsidR="00585EE8">
        <w:rPr>
          <w:rFonts w:ascii="Verdana" w:eastAsia="Verdana" w:hAnsi="Verdana" w:cs="Verdana"/>
          <w:b/>
        </w:rPr>
        <w:t>November</w:t>
      </w:r>
      <w:r w:rsidR="0014337D">
        <w:rPr>
          <w:rFonts w:ascii="Verdana" w:eastAsia="Verdana" w:hAnsi="Verdana" w:cs="Verdana"/>
          <w:b/>
        </w:rPr>
        <w:t xml:space="preserve"> 202</w:t>
      </w:r>
      <w:r w:rsidR="003A571D">
        <w:rPr>
          <w:rFonts w:ascii="Verdana" w:eastAsia="Verdana" w:hAnsi="Verdana" w:cs="Verdana"/>
          <w:b/>
        </w:rPr>
        <w:t>4</w:t>
      </w:r>
      <w:r w:rsidR="0014337D">
        <w:rPr>
          <w:rFonts w:ascii="Verdana" w:eastAsia="Verdana" w:hAnsi="Verdana" w:cs="Verdana"/>
          <w:b/>
        </w:rPr>
        <w:t xml:space="preserve"> at 19:</w:t>
      </w:r>
      <w:r w:rsidR="00810619">
        <w:rPr>
          <w:rFonts w:ascii="Verdana" w:eastAsia="Verdana" w:hAnsi="Verdana" w:cs="Verdana"/>
          <w:b/>
        </w:rPr>
        <w:t>0</w:t>
      </w:r>
      <w:r w:rsidR="0014337D">
        <w:rPr>
          <w:rFonts w:ascii="Verdana" w:eastAsia="Verdana" w:hAnsi="Verdana" w:cs="Verdana"/>
          <w:b/>
        </w:rPr>
        <w:t>0</w:t>
      </w:r>
      <w:r w:rsidR="003D7FBC">
        <w:rPr>
          <w:rFonts w:ascii="Verdana" w:eastAsia="Verdana" w:hAnsi="Verdana" w:cs="Verdana"/>
          <w:b/>
        </w:rPr>
        <w:t xml:space="preserve"> - </w:t>
      </w:r>
      <w:r w:rsidR="003D7FBC" w:rsidRPr="003D7FBC">
        <w:rPr>
          <w:rFonts w:ascii="Verdana" w:eastAsia="Verdana" w:hAnsi="Verdana" w:cs="Verdana"/>
          <w:bCs/>
        </w:rPr>
        <w:t>N</w:t>
      </w:r>
      <w:r w:rsidR="00005994" w:rsidRPr="003D7FBC">
        <w:rPr>
          <w:rFonts w:ascii="Verdana" w:eastAsia="Verdana" w:hAnsi="Verdana" w:cs="Verdana"/>
          <w:bCs/>
        </w:rPr>
        <w:t xml:space="preserve">L </w:t>
      </w:r>
      <w:r w:rsidR="00005994">
        <w:rPr>
          <w:rFonts w:ascii="Verdana" w:eastAsia="Verdana" w:hAnsi="Verdana" w:cs="Verdana"/>
        </w:rPr>
        <w:t>Community Centre</w:t>
      </w:r>
      <w:r w:rsidR="003D7FBC">
        <w:rPr>
          <w:rFonts w:ascii="Verdana" w:eastAsia="Verdana" w:hAnsi="Verdana" w:cs="Verdana"/>
        </w:rPr>
        <w:t>.</w:t>
      </w:r>
      <w:r w:rsidR="00005994">
        <w:rPr>
          <w:noProof/>
        </w:rPr>
        <mc:AlternateContent>
          <mc:Choice Requires="wps">
            <w:drawing>
              <wp:anchor distT="0" distB="0" distL="114300" distR="114300" simplePos="0" relativeHeight="251658240" behindDoc="0" locked="0" layoutInCell="1" hidden="0" allowOverlap="1" wp14:anchorId="2E30C1C8" wp14:editId="1F86F09F">
                <wp:simplePos x="0" y="0"/>
                <wp:positionH relativeFrom="column">
                  <wp:posOffset>850900</wp:posOffset>
                </wp:positionH>
                <wp:positionV relativeFrom="paragraph">
                  <wp:posOffset>-482599</wp:posOffset>
                </wp:positionV>
                <wp:extent cx="4362450" cy="38671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174300" y="3596168"/>
                          <a:ext cx="4343400" cy="367665"/>
                        </a:xfrm>
                        <a:prstGeom prst="rect">
                          <a:avLst/>
                        </a:prstGeom>
                        <a:solidFill>
                          <a:srgbClr val="FFFFFF"/>
                        </a:solidFill>
                        <a:ln>
                          <a:noFill/>
                        </a:ln>
                      </wps:spPr>
                      <wps:txbx>
                        <w:txbxContent>
                          <w:p w14:paraId="105B6AA7" w14:textId="77777777" w:rsidR="00D54B30" w:rsidRDefault="00005994">
                            <w:pPr>
                              <w:spacing w:line="240" w:lineRule="auto"/>
                              <w:textDirection w:val="btLr"/>
                            </w:pPr>
                            <w:r>
                              <w:rPr>
                                <w:rFonts w:ascii="Verdana" w:eastAsia="Verdana" w:hAnsi="Verdana" w:cs="Verdana"/>
                                <w:color w:val="000000"/>
                                <w:sz w:val="40"/>
                              </w:rPr>
                              <w:t>North Luffenham Parish Council</w:t>
                            </w:r>
                          </w:p>
                        </w:txbxContent>
                      </wps:txbx>
                      <wps:bodyPr spcFirstLastPara="1" wrap="square" lIns="91425" tIns="45700" rIns="91425" bIns="45700" anchor="t" anchorCtr="0">
                        <a:noAutofit/>
                      </wps:bodyPr>
                    </wps:wsp>
                  </a:graphicData>
                </a:graphic>
              </wp:anchor>
            </w:drawing>
          </mc:Choice>
          <mc:Fallback>
            <w:pict>
              <v:rect w14:anchorId="2E30C1C8" id="Rectangle 1" o:spid="_x0000_s1026" style="position:absolute;margin-left:67pt;margin-top:-38pt;width:343.5pt;height:30.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" stroked="f">
                <v:textbox inset="2.53958mm,1.2694mm,2.53958mm,1.2694mm">
                  <w:txbxContent>
                    <w:p w14:paraId="105B6AA7" w14:textId="77777777" w:rsidR="00D54B30" w:rsidRDefault="00005994">
                      <w:pPr>
                        <w:spacing w:line="240" w:lineRule="auto"/>
                        <w:textDirection w:val="btLr"/>
                      </w:pPr>
                      <w:r>
                        <w:rPr>
                          <w:rFonts w:ascii="Verdana" w:eastAsia="Verdana" w:hAnsi="Verdana" w:cs="Verdana"/>
                          <w:color w:val="000000"/>
                          <w:sz w:val="40"/>
                        </w:rPr>
                        <w:t>North Luffenham Parish Council</w:t>
                      </w:r>
                    </w:p>
                  </w:txbxContent>
                </v:textbox>
                <w10:wrap type="square"/>
              </v:rect>
            </w:pict>
          </mc:Fallback>
        </mc:AlternateContent>
      </w:r>
      <w:r w:rsidR="00005994">
        <w:rPr>
          <w:noProof/>
        </w:rPr>
        <w:drawing>
          <wp:anchor distT="0" distB="0" distL="114300" distR="114300" simplePos="0" relativeHeight="251659264" behindDoc="1" locked="0" layoutInCell="1" hidden="0" allowOverlap="1" wp14:anchorId="16C9CADF" wp14:editId="7CEA1F93">
            <wp:simplePos x="0" y="0"/>
            <wp:positionH relativeFrom="column">
              <wp:posOffset>-83820</wp:posOffset>
            </wp:positionH>
            <wp:positionV relativeFrom="paragraph">
              <wp:posOffset>-559435</wp:posOffset>
            </wp:positionV>
            <wp:extent cx="942975" cy="1181100"/>
            <wp:effectExtent l="0" t="0" r="9525" b="0"/>
            <wp:wrapTight wrapText="bothSides">
              <wp:wrapPolygon edited="0">
                <wp:start x="0" y="0"/>
                <wp:lineTo x="0" y="21252"/>
                <wp:lineTo x="21382" y="21252"/>
                <wp:lineTo x="2138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42975" cy="1181100"/>
                    </a:xfrm>
                    <a:prstGeom prst="rect">
                      <a:avLst/>
                    </a:prstGeom>
                    <a:ln/>
                  </pic:spPr>
                </pic:pic>
              </a:graphicData>
            </a:graphic>
          </wp:anchor>
        </w:drawing>
      </w:r>
      <w:r w:rsidR="00005994">
        <w:rPr>
          <w:noProof/>
        </w:rPr>
        <mc:AlternateContent>
          <mc:Choice Requires="wps">
            <w:drawing>
              <wp:anchor distT="4294967294" distB="4294967294" distL="114300" distR="114300" simplePos="0" relativeHeight="251660288" behindDoc="0" locked="0" layoutInCell="1" hidden="0" allowOverlap="1" wp14:anchorId="6A10D41F" wp14:editId="22A68CEB">
                <wp:simplePos x="0" y="0"/>
                <wp:positionH relativeFrom="column">
                  <wp:posOffset>1</wp:posOffset>
                </wp:positionH>
                <wp:positionV relativeFrom="paragraph">
                  <wp:posOffset>-83805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3348290" y="3780000"/>
                          <a:ext cx="39954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D78387A" id="_x0000_t32" coordsize="21600,21600" o:spt="32" o:oned="t" path="m,l21600,21600e" filled="f">
                <v:path arrowok="t" fillok="f" o:connecttype="none"/>
                <o:lock v:ext="edit" shapetype="t"/>
              </v:shapetype>
              <v:shape id="Straight Arrow Connector 2" o:spid="_x0000_s1026" type="#_x0000_t32" style="position:absolute;margin-left:0;margin-top:-6.6pt;width:315.35pt;height:1.75pt;z-index:251660288;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">
                <v:stroke startarrowwidth="narrow" startarrowlength="short" endarrowwidth="narrow" endarrowlength="short"/>
              </v:shape>
            </w:pict>
          </mc:Fallback>
        </mc:AlternateContent>
      </w:r>
    </w:p>
    <w:p w14:paraId="249C2DF0" w14:textId="77777777" w:rsidR="00D54B30" w:rsidRDefault="00D54B30" w:rsidP="006A6BFD">
      <w:pPr>
        <w:rPr>
          <w:rFonts w:ascii="Verdana" w:eastAsia="Verdana" w:hAnsi="Verdana" w:cs="Verdana"/>
        </w:rPr>
      </w:pPr>
    </w:p>
    <w:p w14:paraId="169B0863" w14:textId="5B6EF088" w:rsidR="00D54B30" w:rsidRDefault="00550B5B" w:rsidP="006A6BFD">
      <w:pPr>
        <w:jc w:val="center"/>
        <w:rPr>
          <w:rFonts w:ascii="Verdana" w:eastAsia="Verdana" w:hAnsi="Verdana" w:cs="Verdana"/>
          <w:sz w:val="40"/>
          <w:szCs w:val="40"/>
        </w:rPr>
      </w:pPr>
      <w:r>
        <w:rPr>
          <w:rFonts w:ascii="Verdana" w:eastAsia="Verdana" w:hAnsi="Verdana" w:cs="Verdana"/>
          <w:sz w:val="40"/>
          <w:szCs w:val="40"/>
        </w:rPr>
        <w:t>Minutes</w:t>
      </w:r>
    </w:p>
    <w:p w14:paraId="549D7A48" w14:textId="77777777" w:rsidR="00D54B30" w:rsidRDefault="00D54B30" w:rsidP="006A6BFD">
      <w:pPr>
        <w:rPr>
          <w:rFonts w:ascii="Verdana" w:eastAsia="Verdana" w:hAnsi="Verdana" w:cs="Verdana"/>
          <w:b/>
        </w:rPr>
      </w:pPr>
    </w:p>
    <w:p w14:paraId="24CC5B0B" w14:textId="77777777" w:rsidR="0071186F" w:rsidRPr="0071186F" w:rsidRDefault="0071186F" w:rsidP="006A6BFD">
      <w:pPr>
        <w:rPr>
          <w:rFonts w:ascii="Verdana" w:eastAsia="Verdana" w:hAnsi="Verdana" w:cs="Verdana"/>
          <w:b/>
        </w:rPr>
      </w:pPr>
    </w:p>
    <w:p w14:paraId="15BEB2F6" w14:textId="3954AFD8" w:rsidR="0071186F" w:rsidRPr="00434B44" w:rsidRDefault="0071186F" w:rsidP="006A6BFD">
      <w:pPr>
        <w:rPr>
          <w:rFonts w:ascii="Verdana" w:eastAsia="Verdana" w:hAnsi="Verdana" w:cs="Verdana"/>
          <w:bCs/>
        </w:rPr>
      </w:pPr>
      <w:r w:rsidRPr="0071186F">
        <w:rPr>
          <w:rFonts w:ascii="Verdana" w:eastAsia="Verdana" w:hAnsi="Verdana" w:cs="Verdana"/>
          <w:b/>
        </w:rPr>
        <w:t xml:space="preserve">Present: </w:t>
      </w:r>
      <w:bookmarkStart w:id="0" w:name="_Hlk146959823"/>
      <w:bookmarkStart w:id="1" w:name="_Hlk179810738"/>
      <w:r w:rsidRPr="0071186F">
        <w:rPr>
          <w:rFonts w:ascii="Verdana" w:eastAsia="Verdana" w:hAnsi="Verdana" w:cs="Verdana"/>
          <w:bCs/>
        </w:rPr>
        <w:t xml:space="preserve">Cllrs </w:t>
      </w:r>
      <w:r w:rsidR="00312480">
        <w:rPr>
          <w:rFonts w:ascii="Verdana" w:eastAsia="Verdana" w:hAnsi="Verdana" w:cs="Verdana"/>
          <w:bCs/>
        </w:rPr>
        <w:t xml:space="preserve">Smith (also C.Cllr), </w:t>
      </w:r>
      <w:r w:rsidRPr="0071186F">
        <w:rPr>
          <w:rFonts w:ascii="Verdana" w:eastAsia="Verdana" w:hAnsi="Verdana" w:cs="Verdana"/>
          <w:bCs/>
        </w:rPr>
        <w:t>Cade, Purves</w:t>
      </w:r>
      <w:bookmarkEnd w:id="0"/>
      <w:r w:rsidRPr="0071186F">
        <w:rPr>
          <w:rFonts w:ascii="Verdana" w:eastAsia="Verdana" w:hAnsi="Verdana" w:cs="Verdana"/>
          <w:bCs/>
        </w:rPr>
        <w:t>, Speigl</w:t>
      </w:r>
      <w:r w:rsidR="000B5C01">
        <w:rPr>
          <w:rFonts w:ascii="Verdana" w:eastAsia="Verdana" w:hAnsi="Verdana" w:cs="Verdana"/>
          <w:bCs/>
        </w:rPr>
        <w:t>,</w:t>
      </w:r>
      <w:r>
        <w:rPr>
          <w:rFonts w:ascii="Verdana" w:eastAsia="Verdana" w:hAnsi="Verdana" w:cs="Verdana"/>
          <w:bCs/>
        </w:rPr>
        <w:t xml:space="preserve"> </w:t>
      </w:r>
      <w:r w:rsidR="00C86322">
        <w:rPr>
          <w:rFonts w:ascii="Verdana" w:eastAsia="Verdana" w:hAnsi="Verdana" w:cs="Verdana"/>
          <w:bCs/>
        </w:rPr>
        <w:t>Forbes</w:t>
      </w:r>
      <w:r w:rsidRPr="0071186F">
        <w:rPr>
          <w:rFonts w:ascii="Verdana" w:eastAsia="Verdana" w:hAnsi="Verdana" w:cs="Verdana"/>
          <w:bCs/>
        </w:rPr>
        <w:t>.</w:t>
      </w:r>
      <w:bookmarkEnd w:id="1"/>
    </w:p>
    <w:p w14:paraId="0105C9E8" w14:textId="77777777" w:rsidR="0071186F" w:rsidRDefault="0071186F" w:rsidP="006A6BFD">
      <w:pPr>
        <w:rPr>
          <w:rFonts w:ascii="Verdana" w:eastAsia="Verdana" w:hAnsi="Verdana" w:cs="Verdana"/>
          <w:b/>
        </w:rPr>
      </w:pPr>
    </w:p>
    <w:p w14:paraId="574D0A79" w14:textId="7100D99D" w:rsidR="00C10C4A" w:rsidRDefault="00A93C6A" w:rsidP="006A6BFD">
      <w:pPr>
        <w:rPr>
          <w:rFonts w:ascii="Verdana" w:eastAsia="Verdana" w:hAnsi="Verdana" w:cs="Verdana"/>
        </w:rPr>
      </w:pPr>
      <w:r>
        <w:rPr>
          <w:rFonts w:ascii="Verdana" w:eastAsia="Verdana" w:hAnsi="Verdana" w:cs="Verdana"/>
          <w:b/>
        </w:rPr>
        <w:t>1</w:t>
      </w:r>
      <w:r w:rsidR="00AD3A5F">
        <w:rPr>
          <w:rFonts w:ascii="Verdana" w:eastAsia="Verdana" w:hAnsi="Verdana" w:cs="Verdana"/>
          <w:b/>
        </w:rPr>
        <w:t>69</w:t>
      </w:r>
      <w:r w:rsidR="00C10C4A" w:rsidRPr="003A571D">
        <w:rPr>
          <w:rFonts w:ascii="Verdana" w:eastAsia="Verdana" w:hAnsi="Verdana" w:cs="Verdana"/>
          <w:b/>
        </w:rPr>
        <w:t>/</w:t>
      </w:r>
      <w:r w:rsidR="00C10C4A" w:rsidRPr="00B94805">
        <w:rPr>
          <w:rFonts w:ascii="Verdana" w:eastAsia="Verdana" w:hAnsi="Verdana" w:cs="Verdana"/>
          <w:b/>
          <w:bCs/>
        </w:rPr>
        <w:t>2</w:t>
      </w:r>
      <w:r w:rsidR="00C10C4A">
        <w:rPr>
          <w:rFonts w:ascii="Verdana" w:eastAsia="Verdana" w:hAnsi="Verdana" w:cs="Verdana"/>
          <w:b/>
          <w:bCs/>
        </w:rPr>
        <w:t>4</w:t>
      </w:r>
      <w:r w:rsidR="00C10C4A">
        <w:rPr>
          <w:rFonts w:ascii="Verdana" w:eastAsia="Verdana" w:hAnsi="Verdana" w:cs="Verdana"/>
        </w:rPr>
        <w:t xml:space="preserve"> </w:t>
      </w:r>
      <w:r w:rsidR="00C10C4A" w:rsidRPr="00491F03">
        <w:rPr>
          <w:rFonts w:ascii="Verdana" w:eastAsia="Verdana" w:hAnsi="Verdana" w:cs="Verdana"/>
          <w:b/>
          <w:bCs/>
        </w:rPr>
        <w:t>Public Foru</w:t>
      </w:r>
      <w:r w:rsidR="00D23F16" w:rsidRPr="00491F03">
        <w:rPr>
          <w:rFonts w:ascii="Verdana" w:eastAsia="Verdana" w:hAnsi="Verdana" w:cs="Verdana"/>
          <w:b/>
          <w:bCs/>
        </w:rPr>
        <w:t>m</w:t>
      </w:r>
    </w:p>
    <w:p w14:paraId="15EAF213" w14:textId="171E17A2" w:rsidR="0071186F" w:rsidRDefault="00D32293" w:rsidP="00AD3A5F">
      <w:pPr>
        <w:rPr>
          <w:rFonts w:ascii="Verdana" w:eastAsia="Verdana" w:hAnsi="Verdana" w:cs="Verdana"/>
        </w:rPr>
      </w:pPr>
      <w:r>
        <w:rPr>
          <w:rFonts w:ascii="Verdana" w:eastAsia="Verdana" w:hAnsi="Verdana" w:cs="Verdana"/>
        </w:rPr>
        <w:t xml:space="preserve">One member of the public </w:t>
      </w:r>
      <w:r w:rsidR="008E7061">
        <w:rPr>
          <w:rFonts w:ascii="Verdana" w:eastAsia="Verdana" w:hAnsi="Verdana" w:cs="Verdana"/>
        </w:rPr>
        <w:t>wa</w:t>
      </w:r>
      <w:r>
        <w:rPr>
          <w:rFonts w:ascii="Verdana" w:eastAsia="Verdana" w:hAnsi="Verdana" w:cs="Verdana"/>
        </w:rPr>
        <w:t xml:space="preserve">s in attendance. </w:t>
      </w:r>
      <w:r w:rsidR="008E7061">
        <w:rPr>
          <w:rFonts w:ascii="Verdana" w:eastAsia="Verdana" w:hAnsi="Verdana" w:cs="Verdana"/>
        </w:rPr>
        <w:t xml:space="preserve">They discussed the allotments and was asking about any updates. This was covered in the Trust meeting which they stayed for. </w:t>
      </w:r>
    </w:p>
    <w:p w14:paraId="7294254C" w14:textId="77777777" w:rsidR="00C10C4A" w:rsidRDefault="00C10C4A" w:rsidP="006A6BFD">
      <w:pPr>
        <w:rPr>
          <w:rFonts w:ascii="Verdana" w:eastAsia="Verdana" w:hAnsi="Verdana" w:cs="Verdana"/>
        </w:rPr>
      </w:pPr>
    </w:p>
    <w:p w14:paraId="389CDB4C" w14:textId="552622F1" w:rsidR="0071186F" w:rsidRDefault="00A93C6A" w:rsidP="006A6BFD">
      <w:pPr>
        <w:rPr>
          <w:rFonts w:ascii="Verdana" w:eastAsia="Verdana" w:hAnsi="Verdana" w:cs="Verdana"/>
        </w:rPr>
      </w:pPr>
      <w:r>
        <w:rPr>
          <w:rFonts w:ascii="Verdana" w:eastAsia="Verdana" w:hAnsi="Verdana" w:cs="Verdana"/>
          <w:b/>
        </w:rPr>
        <w:t>1</w:t>
      </w:r>
      <w:r w:rsidR="00AD3A5F">
        <w:rPr>
          <w:rFonts w:ascii="Verdana" w:eastAsia="Verdana" w:hAnsi="Verdana" w:cs="Verdana"/>
          <w:b/>
        </w:rPr>
        <w:t>70</w:t>
      </w:r>
      <w:r w:rsidR="00C10C4A" w:rsidRPr="00653783">
        <w:rPr>
          <w:rFonts w:ascii="Verdana" w:eastAsia="Verdana" w:hAnsi="Verdana" w:cs="Verdana"/>
          <w:b/>
        </w:rPr>
        <w:t>/2</w:t>
      </w:r>
      <w:r w:rsidR="00C10C4A">
        <w:rPr>
          <w:rFonts w:ascii="Verdana" w:eastAsia="Verdana" w:hAnsi="Verdana" w:cs="Verdana"/>
          <w:b/>
        </w:rPr>
        <w:t>4</w:t>
      </w:r>
      <w:r w:rsidR="00C10C4A" w:rsidRPr="00653783">
        <w:rPr>
          <w:rFonts w:ascii="Verdana" w:eastAsia="Verdana" w:hAnsi="Verdana" w:cs="Verdana"/>
          <w:b/>
        </w:rPr>
        <w:t xml:space="preserve"> </w:t>
      </w:r>
      <w:r w:rsidR="00C10C4A" w:rsidRPr="00491F03">
        <w:rPr>
          <w:rFonts w:ascii="Verdana" w:eastAsia="Verdana" w:hAnsi="Verdana" w:cs="Verdana"/>
          <w:b/>
          <w:bCs/>
        </w:rPr>
        <w:t>Ward Report</w:t>
      </w:r>
    </w:p>
    <w:p w14:paraId="3294A0A8" w14:textId="77777777" w:rsidR="0071186F" w:rsidRDefault="0071186F" w:rsidP="006A6BFD">
      <w:pPr>
        <w:rPr>
          <w:rFonts w:ascii="Verdana" w:eastAsia="Verdana" w:hAnsi="Verdana" w:cs="Verdana"/>
        </w:rPr>
      </w:pPr>
    </w:p>
    <w:p w14:paraId="5DD24ED2" w14:textId="6E18D8A7" w:rsidR="00A75FBF" w:rsidRDefault="00E759E0" w:rsidP="006A6BFD">
      <w:pPr>
        <w:rPr>
          <w:rFonts w:ascii="Verdana" w:eastAsia="Verdana" w:hAnsi="Verdana" w:cs="Verdana"/>
        </w:rPr>
      </w:pPr>
      <w:r>
        <w:rPr>
          <w:rFonts w:ascii="Verdana" w:eastAsia="Verdana" w:hAnsi="Verdana" w:cs="Verdana"/>
        </w:rPr>
        <w:t>C</w:t>
      </w:r>
      <w:r w:rsidR="007A595C">
        <w:rPr>
          <w:rFonts w:ascii="Verdana" w:eastAsia="Verdana" w:hAnsi="Verdana" w:cs="Verdana"/>
        </w:rPr>
        <w:t>.</w:t>
      </w:r>
      <w:r>
        <w:rPr>
          <w:rFonts w:ascii="Verdana" w:eastAsia="Verdana" w:hAnsi="Verdana" w:cs="Verdana"/>
        </w:rPr>
        <w:t xml:space="preserve">Cllr Waller was </w:t>
      </w:r>
      <w:r w:rsidR="00AD3A5F">
        <w:rPr>
          <w:rFonts w:ascii="Verdana" w:eastAsia="Verdana" w:hAnsi="Verdana" w:cs="Verdana"/>
        </w:rPr>
        <w:t xml:space="preserve">in </w:t>
      </w:r>
      <w:r>
        <w:rPr>
          <w:rFonts w:ascii="Verdana" w:eastAsia="Verdana" w:hAnsi="Verdana" w:cs="Verdana"/>
        </w:rPr>
        <w:t>attendance.</w:t>
      </w:r>
      <w:r w:rsidR="004E0CFC">
        <w:rPr>
          <w:rFonts w:ascii="Verdana" w:eastAsia="Verdana" w:hAnsi="Verdana" w:cs="Verdana"/>
        </w:rPr>
        <w:t xml:space="preserve"> </w:t>
      </w:r>
      <w:r w:rsidR="00E905B1">
        <w:rPr>
          <w:rFonts w:ascii="Verdana" w:eastAsia="Verdana" w:hAnsi="Verdana" w:cs="Verdana"/>
        </w:rPr>
        <w:t>The</w:t>
      </w:r>
      <w:r w:rsidR="005A2B54">
        <w:rPr>
          <w:rFonts w:ascii="Verdana" w:eastAsia="Verdana" w:hAnsi="Verdana" w:cs="Verdana"/>
        </w:rPr>
        <w:t xml:space="preserve"> RCC</w:t>
      </w:r>
      <w:r w:rsidR="00E905B1">
        <w:rPr>
          <w:rFonts w:ascii="Verdana" w:eastAsia="Verdana" w:hAnsi="Verdana" w:cs="Verdana"/>
        </w:rPr>
        <w:t xml:space="preserve"> budget is being worked on. </w:t>
      </w:r>
      <w:r w:rsidR="000B7B24">
        <w:rPr>
          <w:rFonts w:ascii="Verdana" w:eastAsia="Verdana" w:hAnsi="Verdana" w:cs="Verdana"/>
        </w:rPr>
        <w:t>The food waste collections are being discussed ‘due to new burdens’</w:t>
      </w:r>
      <w:r w:rsidR="001A1558">
        <w:rPr>
          <w:rFonts w:ascii="Verdana" w:eastAsia="Verdana" w:hAnsi="Verdana" w:cs="Verdana"/>
        </w:rPr>
        <w:t xml:space="preserve">, it was suggested that the black bins may be reduced to three weekly collections however an additional food bin would be provided which would be collected weekly. </w:t>
      </w:r>
      <w:r w:rsidR="00B157B7">
        <w:rPr>
          <w:rFonts w:ascii="Verdana" w:eastAsia="Verdana" w:hAnsi="Verdana" w:cs="Verdana"/>
        </w:rPr>
        <w:t xml:space="preserve">Some bus services will see a reduction and a call connect style system will be </w:t>
      </w:r>
      <w:r w:rsidR="00AF0722">
        <w:rPr>
          <w:rFonts w:ascii="Verdana" w:eastAsia="Verdana" w:hAnsi="Verdana" w:cs="Verdana"/>
        </w:rPr>
        <w:t xml:space="preserve">put in place. The Reg 19 consultation is ongoing for the Local Plan. </w:t>
      </w:r>
      <w:r w:rsidR="008E2F8B">
        <w:rPr>
          <w:rFonts w:ascii="Verdana" w:eastAsia="Verdana" w:hAnsi="Verdana" w:cs="Verdana"/>
        </w:rPr>
        <w:t xml:space="preserve">There is also a discussion ongoing </w:t>
      </w:r>
      <w:r w:rsidR="002F2FC1">
        <w:rPr>
          <w:rFonts w:ascii="Verdana" w:eastAsia="Verdana" w:hAnsi="Verdana" w:cs="Verdana"/>
        </w:rPr>
        <w:t xml:space="preserve">regrading </w:t>
      </w:r>
      <w:r w:rsidR="008315C3">
        <w:rPr>
          <w:rFonts w:ascii="Verdana" w:eastAsia="Verdana" w:hAnsi="Verdana" w:cs="Verdana"/>
        </w:rPr>
        <w:t xml:space="preserve">online meetings and proxy voting for local councils. </w:t>
      </w:r>
    </w:p>
    <w:p w14:paraId="2B9DED40" w14:textId="77777777" w:rsidR="00C10C4A" w:rsidRDefault="00C10C4A" w:rsidP="006A6BFD">
      <w:pPr>
        <w:rPr>
          <w:rFonts w:ascii="Verdana" w:eastAsia="Verdana" w:hAnsi="Verdana" w:cs="Verdana"/>
        </w:rPr>
      </w:pPr>
    </w:p>
    <w:p w14:paraId="76971556" w14:textId="31A92049" w:rsidR="000162C4" w:rsidRDefault="000162C4" w:rsidP="006A6BFD">
      <w:pPr>
        <w:rPr>
          <w:rFonts w:ascii="Verdana" w:eastAsia="Verdana" w:hAnsi="Verdana" w:cs="Verdana"/>
        </w:rPr>
      </w:pPr>
      <w:r>
        <w:rPr>
          <w:rFonts w:ascii="Verdana" w:eastAsia="Verdana" w:hAnsi="Verdana" w:cs="Verdana"/>
        </w:rPr>
        <w:t>-------------------- Meeting officially commences ----------------</w:t>
      </w:r>
    </w:p>
    <w:p w14:paraId="36489D48" w14:textId="77777777" w:rsidR="00434B44" w:rsidRDefault="00434B44" w:rsidP="006A6BFD">
      <w:pPr>
        <w:rPr>
          <w:rFonts w:ascii="Verdana" w:eastAsia="Verdana" w:hAnsi="Verdana" w:cs="Verdana"/>
        </w:rPr>
      </w:pPr>
    </w:p>
    <w:p w14:paraId="5970842E" w14:textId="0F1FE39D" w:rsidR="00E113FD" w:rsidRDefault="00A93C6A" w:rsidP="006A6BFD">
      <w:pPr>
        <w:rPr>
          <w:rFonts w:ascii="Verdana" w:eastAsia="Verdana" w:hAnsi="Verdana" w:cs="Verdana"/>
          <w:bCs/>
        </w:rPr>
      </w:pPr>
      <w:r>
        <w:rPr>
          <w:rFonts w:ascii="Verdana" w:eastAsia="Verdana" w:hAnsi="Verdana" w:cs="Verdana"/>
          <w:b/>
        </w:rPr>
        <w:t>1</w:t>
      </w:r>
      <w:r w:rsidR="00AD3A5F">
        <w:rPr>
          <w:rFonts w:ascii="Verdana" w:eastAsia="Verdana" w:hAnsi="Verdana" w:cs="Verdana"/>
          <w:b/>
        </w:rPr>
        <w:t>71</w:t>
      </w:r>
      <w:r w:rsidR="00857ECD" w:rsidRPr="00857ECD">
        <w:rPr>
          <w:rFonts w:ascii="Verdana" w:eastAsia="Verdana" w:hAnsi="Verdana" w:cs="Verdana"/>
          <w:b/>
        </w:rPr>
        <w:t>/2</w:t>
      </w:r>
      <w:r w:rsidR="001F2A7E">
        <w:rPr>
          <w:rFonts w:ascii="Verdana" w:eastAsia="Verdana" w:hAnsi="Verdana" w:cs="Verdana"/>
          <w:b/>
        </w:rPr>
        <w:t>4</w:t>
      </w:r>
      <w:r w:rsidR="00857ECD">
        <w:rPr>
          <w:rFonts w:ascii="Verdana" w:eastAsia="Verdana" w:hAnsi="Verdana" w:cs="Verdana"/>
          <w:bCs/>
        </w:rPr>
        <w:t xml:space="preserve"> </w:t>
      </w:r>
      <w:r w:rsidR="00857ECD" w:rsidRPr="00985DDB">
        <w:rPr>
          <w:rFonts w:ascii="Verdana" w:eastAsia="Verdana" w:hAnsi="Verdana" w:cs="Verdana"/>
          <w:b/>
        </w:rPr>
        <w:t>Apologies</w:t>
      </w:r>
    </w:p>
    <w:p w14:paraId="6807DE84" w14:textId="6EEC7EDA" w:rsidR="00964114" w:rsidRDefault="007A595C" w:rsidP="006A6BFD">
      <w:pPr>
        <w:rPr>
          <w:rFonts w:ascii="Verdana" w:eastAsia="Verdana" w:hAnsi="Verdana" w:cs="Verdana"/>
          <w:bCs/>
        </w:rPr>
      </w:pPr>
      <w:bookmarkStart w:id="2" w:name="_Hlk179810756"/>
      <w:r>
        <w:rPr>
          <w:rFonts w:ascii="Verdana" w:eastAsia="Verdana" w:hAnsi="Verdana" w:cs="Verdana"/>
          <w:bCs/>
        </w:rPr>
        <w:t>A</w:t>
      </w:r>
      <w:r w:rsidR="00333C55" w:rsidRPr="00E113FD">
        <w:rPr>
          <w:rFonts w:ascii="Verdana" w:eastAsia="Verdana" w:hAnsi="Verdana" w:cs="Verdana"/>
          <w:bCs/>
        </w:rPr>
        <w:t>polog</w:t>
      </w:r>
      <w:r>
        <w:rPr>
          <w:rFonts w:ascii="Verdana" w:eastAsia="Verdana" w:hAnsi="Verdana" w:cs="Verdana"/>
          <w:bCs/>
        </w:rPr>
        <w:t>ies were</w:t>
      </w:r>
      <w:r w:rsidR="00E113FD" w:rsidRPr="00E113FD">
        <w:rPr>
          <w:rFonts w:ascii="Verdana" w:eastAsia="Verdana" w:hAnsi="Verdana" w:cs="Verdana"/>
          <w:bCs/>
        </w:rPr>
        <w:t xml:space="preserve"> received and accepted from Cll</w:t>
      </w:r>
      <w:r>
        <w:rPr>
          <w:rFonts w:ascii="Verdana" w:eastAsia="Verdana" w:hAnsi="Verdana" w:cs="Verdana"/>
          <w:bCs/>
        </w:rPr>
        <w:t xml:space="preserve">rs </w:t>
      </w:r>
      <w:r w:rsidR="002F2FC1">
        <w:rPr>
          <w:rFonts w:ascii="Verdana" w:eastAsia="Verdana" w:hAnsi="Verdana" w:cs="Verdana"/>
          <w:bCs/>
        </w:rPr>
        <w:t>Speigl</w:t>
      </w:r>
      <w:r>
        <w:rPr>
          <w:rFonts w:ascii="Verdana" w:eastAsia="Verdana" w:hAnsi="Verdana" w:cs="Verdana"/>
          <w:bCs/>
        </w:rPr>
        <w:t xml:space="preserve"> and </w:t>
      </w:r>
      <w:r w:rsidR="004E0CFC">
        <w:rPr>
          <w:rFonts w:ascii="Verdana" w:eastAsia="Verdana" w:hAnsi="Verdana" w:cs="Verdana"/>
          <w:bCs/>
        </w:rPr>
        <w:t>Gorse</w:t>
      </w:r>
      <w:r w:rsidR="00333C55">
        <w:rPr>
          <w:rFonts w:ascii="Verdana" w:eastAsia="Verdana" w:hAnsi="Verdana" w:cs="Verdana"/>
          <w:bCs/>
        </w:rPr>
        <w:t>.</w:t>
      </w:r>
      <w:r w:rsidR="00965B94">
        <w:rPr>
          <w:rFonts w:ascii="Verdana" w:eastAsia="Verdana" w:hAnsi="Verdana" w:cs="Verdana"/>
          <w:bCs/>
        </w:rPr>
        <w:t xml:space="preserve"> </w:t>
      </w:r>
    </w:p>
    <w:bookmarkEnd w:id="2"/>
    <w:p w14:paraId="295E6088" w14:textId="77777777" w:rsidR="00A93C6A" w:rsidRDefault="00A93C6A" w:rsidP="006A6BFD">
      <w:pPr>
        <w:rPr>
          <w:rFonts w:ascii="Verdana" w:eastAsia="Verdana" w:hAnsi="Verdana" w:cs="Verdana"/>
          <w:bCs/>
        </w:rPr>
      </w:pPr>
    </w:p>
    <w:p w14:paraId="0E71E69D" w14:textId="28D844A7" w:rsidR="00046E94" w:rsidRDefault="00A93C6A" w:rsidP="006A6BFD">
      <w:pPr>
        <w:rPr>
          <w:rFonts w:ascii="Verdana" w:eastAsia="Verdana" w:hAnsi="Verdana" w:cs="Verdana"/>
          <w:bCs/>
        </w:rPr>
      </w:pPr>
      <w:r w:rsidRPr="00A93C6A">
        <w:rPr>
          <w:rFonts w:ascii="Verdana" w:eastAsia="Verdana" w:hAnsi="Verdana" w:cs="Verdana"/>
          <w:b/>
        </w:rPr>
        <w:t>1</w:t>
      </w:r>
      <w:r w:rsidR="00AD3A5F">
        <w:rPr>
          <w:rFonts w:ascii="Verdana" w:eastAsia="Verdana" w:hAnsi="Verdana" w:cs="Verdana"/>
          <w:b/>
        </w:rPr>
        <w:t>72</w:t>
      </w:r>
      <w:r w:rsidR="00857ECD" w:rsidRPr="00857ECD">
        <w:rPr>
          <w:rFonts w:ascii="Verdana" w:eastAsia="Verdana" w:hAnsi="Verdana" w:cs="Verdana"/>
          <w:b/>
        </w:rPr>
        <w:t>/2</w:t>
      </w:r>
      <w:r w:rsidR="001F2A7E">
        <w:rPr>
          <w:rFonts w:ascii="Verdana" w:eastAsia="Verdana" w:hAnsi="Verdana" w:cs="Verdana"/>
          <w:b/>
        </w:rPr>
        <w:t>4</w:t>
      </w:r>
      <w:r w:rsidR="00857ECD" w:rsidRPr="00857ECD">
        <w:rPr>
          <w:rFonts w:ascii="Verdana" w:eastAsia="Verdana" w:hAnsi="Verdana" w:cs="Verdana"/>
          <w:b/>
        </w:rPr>
        <w:t xml:space="preserve"> </w:t>
      </w:r>
      <w:r w:rsidR="00857ECD" w:rsidRPr="00985DDB">
        <w:rPr>
          <w:rFonts w:ascii="Verdana" w:eastAsia="Verdana" w:hAnsi="Verdana" w:cs="Verdana"/>
          <w:b/>
        </w:rPr>
        <w:t>Declaration of Interest</w:t>
      </w:r>
    </w:p>
    <w:p w14:paraId="4CD3DFE3" w14:textId="51A8D109" w:rsidR="00AD723C" w:rsidRPr="00AD723C" w:rsidRDefault="009477C5" w:rsidP="006A6BFD">
      <w:pPr>
        <w:rPr>
          <w:rFonts w:ascii="Verdana" w:eastAsia="Verdana" w:hAnsi="Verdana" w:cs="Verdana"/>
          <w:bCs/>
        </w:rPr>
      </w:pPr>
      <w:r>
        <w:rPr>
          <w:rFonts w:ascii="Verdana" w:eastAsia="Verdana" w:hAnsi="Verdana" w:cs="Verdana"/>
          <w:bCs/>
        </w:rPr>
        <w:t>No declarations of interest were made</w:t>
      </w:r>
      <w:r w:rsidR="00C97B31">
        <w:rPr>
          <w:rFonts w:ascii="Verdana" w:eastAsia="Verdana" w:hAnsi="Verdana" w:cs="Verdana"/>
          <w:bCs/>
        </w:rPr>
        <w:t>.</w:t>
      </w:r>
    </w:p>
    <w:p w14:paraId="715CE826" w14:textId="77777777" w:rsidR="00A93C6A" w:rsidRDefault="00A93C6A" w:rsidP="006A6BFD">
      <w:pPr>
        <w:rPr>
          <w:rFonts w:ascii="Verdana" w:eastAsia="Verdana" w:hAnsi="Verdana" w:cs="Verdana"/>
        </w:rPr>
      </w:pPr>
    </w:p>
    <w:p w14:paraId="4B960FAD" w14:textId="6E8B22C9" w:rsidR="00D54B30" w:rsidRDefault="00A93C6A" w:rsidP="006A6BFD">
      <w:pPr>
        <w:rPr>
          <w:rFonts w:ascii="Verdana" w:eastAsia="Verdana" w:hAnsi="Verdana" w:cs="Verdana"/>
        </w:rPr>
      </w:pPr>
      <w:r w:rsidRPr="00A93C6A">
        <w:rPr>
          <w:rFonts w:ascii="Verdana" w:eastAsia="Verdana" w:hAnsi="Verdana" w:cs="Verdana"/>
          <w:b/>
          <w:bCs/>
        </w:rPr>
        <w:t>1</w:t>
      </w:r>
      <w:r w:rsidR="00973E36">
        <w:rPr>
          <w:rFonts w:ascii="Verdana" w:eastAsia="Verdana" w:hAnsi="Verdana" w:cs="Verdana"/>
          <w:b/>
          <w:bCs/>
        </w:rPr>
        <w:t>73</w:t>
      </w:r>
      <w:r w:rsidR="00F74797">
        <w:rPr>
          <w:rFonts w:ascii="Verdana" w:eastAsia="Verdana" w:hAnsi="Verdana" w:cs="Verdana"/>
          <w:b/>
        </w:rPr>
        <w:t>/2</w:t>
      </w:r>
      <w:r w:rsidR="001F2A7E">
        <w:rPr>
          <w:rFonts w:ascii="Verdana" w:eastAsia="Verdana" w:hAnsi="Verdana" w:cs="Verdana"/>
          <w:b/>
        </w:rPr>
        <w:t>4</w:t>
      </w:r>
      <w:r w:rsidR="00005994">
        <w:rPr>
          <w:rFonts w:ascii="Verdana" w:eastAsia="Verdana" w:hAnsi="Verdana" w:cs="Verdana"/>
        </w:rPr>
        <w:t xml:space="preserve"> </w:t>
      </w:r>
      <w:r w:rsidR="00005994" w:rsidRPr="00985DDB">
        <w:rPr>
          <w:rFonts w:ascii="Verdana" w:eastAsia="Verdana" w:hAnsi="Verdana" w:cs="Verdana"/>
          <w:b/>
          <w:bCs/>
        </w:rPr>
        <w:t>To approve and sign Minutes</w:t>
      </w:r>
    </w:p>
    <w:p w14:paraId="398FBEF8" w14:textId="3C2C7391" w:rsidR="00A136F8" w:rsidRDefault="004E7C44" w:rsidP="0056770D">
      <w:pPr>
        <w:spacing w:line="240" w:lineRule="auto"/>
        <w:rPr>
          <w:rFonts w:ascii="Verdana" w:eastAsia="Verdana" w:hAnsi="Verdana" w:cs="Verdana"/>
        </w:rPr>
      </w:pPr>
      <w:bookmarkStart w:id="3" w:name="_Hlk179810838"/>
      <w:r w:rsidRPr="001620EE">
        <w:rPr>
          <w:rFonts w:ascii="Verdana" w:eastAsia="Verdana" w:hAnsi="Verdana" w:cs="Verdana"/>
        </w:rPr>
        <w:t xml:space="preserve">It was unanimously agreed that the minutes of the meeting held on the </w:t>
      </w:r>
      <w:r w:rsidR="006D7E67">
        <w:rPr>
          <w:rFonts w:ascii="Verdana" w:eastAsia="Verdana" w:hAnsi="Verdana" w:cs="Verdana"/>
        </w:rPr>
        <w:t>1</w:t>
      </w:r>
      <w:r w:rsidR="00973E36">
        <w:rPr>
          <w:rFonts w:ascii="Verdana" w:eastAsia="Verdana" w:hAnsi="Verdana" w:cs="Verdana"/>
        </w:rPr>
        <w:t>6</w:t>
      </w:r>
      <w:r w:rsidR="006D7E67" w:rsidRPr="006D7E67">
        <w:rPr>
          <w:rFonts w:ascii="Verdana" w:eastAsia="Verdana" w:hAnsi="Verdana" w:cs="Verdana"/>
          <w:vertAlign w:val="superscript"/>
        </w:rPr>
        <w:t>th</w:t>
      </w:r>
      <w:r w:rsidR="006D7E67">
        <w:rPr>
          <w:rFonts w:ascii="Verdana" w:eastAsia="Verdana" w:hAnsi="Verdana" w:cs="Verdana"/>
        </w:rPr>
        <w:t xml:space="preserve"> of </w:t>
      </w:r>
      <w:r w:rsidR="00973E36">
        <w:rPr>
          <w:rFonts w:ascii="Verdana" w:eastAsia="Verdana" w:hAnsi="Verdana" w:cs="Verdana"/>
        </w:rPr>
        <w:t>October</w:t>
      </w:r>
      <w:r w:rsidR="006D7E67">
        <w:rPr>
          <w:rFonts w:ascii="Verdana" w:eastAsia="Verdana" w:hAnsi="Verdana" w:cs="Verdana"/>
        </w:rPr>
        <w:t xml:space="preserve"> </w:t>
      </w:r>
      <w:r w:rsidRPr="001620EE">
        <w:rPr>
          <w:rFonts w:ascii="Verdana" w:eastAsia="Verdana" w:hAnsi="Verdana" w:cs="Verdana"/>
        </w:rPr>
        <w:t>202</w:t>
      </w:r>
      <w:r>
        <w:rPr>
          <w:rFonts w:ascii="Verdana" w:eastAsia="Verdana" w:hAnsi="Verdana" w:cs="Verdana"/>
        </w:rPr>
        <w:t>4</w:t>
      </w:r>
      <w:r w:rsidRPr="001620EE">
        <w:rPr>
          <w:rFonts w:ascii="Verdana" w:eastAsia="Verdana" w:hAnsi="Verdana" w:cs="Verdana"/>
        </w:rPr>
        <w:t xml:space="preserve"> were correct and be approved and signed</w:t>
      </w:r>
      <w:r w:rsidR="0049284E" w:rsidRPr="0049284E">
        <w:rPr>
          <w:rFonts w:ascii="Verdana" w:eastAsia="Verdana" w:hAnsi="Verdana" w:cs="Verdana"/>
        </w:rPr>
        <w:t>.</w:t>
      </w:r>
    </w:p>
    <w:bookmarkEnd w:id="3"/>
    <w:p w14:paraId="1BCD26DF" w14:textId="77777777" w:rsidR="00A25A7A" w:rsidRDefault="00A25A7A" w:rsidP="006A6BFD">
      <w:pPr>
        <w:rPr>
          <w:rFonts w:ascii="Verdana" w:eastAsia="Verdana" w:hAnsi="Verdana" w:cs="Verdana"/>
          <w:b/>
        </w:rPr>
      </w:pPr>
    </w:p>
    <w:p w14:paraId="044E11BC" w14:textId="1DDF5A1E" w:rsidR="0056770D" w:rsidRDefault="00C10C4A" w:rsidP="006A6BFD">
      <w:pPr>
        <w:rPr>
          <w:rFonts w:ascii="Verdana" w:eastAsia="Verdana" w:hAnsi="Verdana" w:cs="Verdana"/>
        </w:rPr>
      </w:pPr>
      <w:r>
        <w:rPr>
          <w:rFonts w:ascii="Verdana" w:eastAsia="Verdana" w:hAnsi="Verdana" w:cs="Verdana"/>
          <w:b/>
        </w:rPr>
        <w:t>1</w:t>
      </w:r>
      <w:r w:rsidR="00F67269">
        <w:rPr>
          <w:rFonts w:ascii="Verdana" w:eastAsia="Verdana" w:hAnsi="Verdana" w:cs="Verdana"/>
          <w:b/>
        </w:rPr>
        <w:t>74</w:t>
      </w:r>
      <w:r w:rsidR="00005994">
        <w:rPr>
          <w:rFonts w:ascii="Verdana" w:eastAsia="Verdana" w:hAnsi="Verdana" w:cs="Verdana"/>
          <w:b/>
        </w:rPr>
        <w:t>/2</w:t>
      </w:r>
      <w:r w:rsidR="001F2A7E">
        <w:rPr>
          <w:rFonts w:ascii="Verdana" w:eastAsia="Verdana" w:hAnsi="Verdana" w:cs="Verdana"/>
          <w:b/>
        </w:rPr>
        <w:t>4</w:t>
      </w:r>
      <w:r w:rsidR="00005994">
        <w:rPr>
          <w:rFonts w:ascii="Verdana" w:eastAsia="Verdana" w:hAnsi="Verdana" w:cs="Verdana"/>
        </w:rPr>
        <w:t xml:space="preserve"> </w:t>
      </w:r>
      <w:r w:rsidR="00005994" w:rsidRPr="00985DDB">
        <w:rPr>
          <w:rFonts w:ascii="Verdana" w:eastAsia="Verdana" w:hAnsi="Verdana" w:cs="Verdana"/>
          <w:b/>
          <w:bCs/>
        </w:rPr>
        <w:t>Chairman’s Report</w:t>
      </w:r>
    </w:p>
    <w:p w14:paraId="501935B6" w14:textId="78155A5E" w:rsidR="00AB467A" w:rsidRDefault="00587180" w:rsidP="004A7A59">
      <w:pPr>
        <w:rPr>
          <w:rFonts w:ascii="Verdana" w:eastAsia="Verdana" w:hAnsi="Verdana" w:cs="Verdana"/>
        </w:rPr>
      </w:pPr>
      <w:r>
        <w:rPr>
          <w:rFonts w:ascii="Verdana" w:eastAsia="Verdana" w:hAnsi="Verdana" w:cs="Verdana"/>
        </w:rPr>
        <w:t>The C</w:t>
      </w:r>
      <w:r w:rsidR="00836168">
        <w:rPr>
          <w:rFonts w:ascii="Verdana" w:eastAsia="Verdana" w:hAnsi="Verdana" w:cs="Verdana"/>
        </w:rPr>
        <w:t xml:space="preserve">hairman </w:t>
      </w:r>
      <w:r w:rsidR="006759B2">
        <w:rPr>
          <w:rFonts w:ascii="Verdana" w:eastAsia="Verdana" w:hAnsi="Verdana" w:cs="Verdana"/>
        </w:rPr>
        <w:t xml:space="preserve">raised a few issues regarding the Clerk’s hours and </w:t>
      </w:r>
      <w:r w:rsidR="0015140A">
        <w:rPr>
          <w:rFonts w:ascii="Verdana" w:eastAsia="Verdana" w:hAnsi="Verdana" w:cs="Verdana"/>
        </w:rPr>
        <w:t>job role issues</w:t>
      </w:r>
      <w:r w:rsidR="00843552">
        <w:rPr>
          <w:rFonts w:ascii="Verdana" w:eastAsia="Verdana" w:hAnsi="Verdana" w:cs="Verdana"/>
        </w:rPr>
        <w:t xml:space="preserve">. This is an agenda item so discussion was held until that item. </w:t>
      </w:r>
      <w:r w:rsidR="00001EDB">
        <w:rPr>
          <w:rFonts w:ascii="Verdana" w:eastAsia="Verdana" w:hAnsi="Verdana" w:cs="Verdana"/>
        </w:rPr>
        <w:t xml:space="preserve">The Online banking application had been made and councillors that are on the mandate </w:t>
      </w:r>
      <w:r w:rsidR="00001EDB">
        <w:rPr>
          <w:rFonts w:ascii="Verdana" w:eastAsia="Verdana" w:hAnsi="Verdana" w:cs="Verdana"/>
        </w:rPr>
        <w:lastRenderedPageBreak/>
        <w:t>were asked to complete the signing process within the week as the time lapsed on the past two applications.</w:t>
      </w:r>
      <w:r w:rsidR="00B07595">
        <w:rPr>
          <w:rFonts w:ascii="Verdana" w:eastAsia="Verdana" w:hAnsi="Verdana" w:cs="Verdana"/>
        </w:rPr>
        <w:t xml:space="preserve"> It is vital the PC gets online banking as there have been multiple issues this year with the cheques. </w:t>
      </w:r>
      <w:r w:rsidR="00955358">
        <w:rPr>
          <w:rFonts w:ascii="Verdana" w:eastAsia="Verdana" w:hAnsi="Verdana" w:cs="Verdana"/>
        </w:rPr>
        <w:t xml:space="preserve">Arranging meetings for the bowls club and allotment </w:t>
      </w:r>
      <w:r w:rsidR="00AB467A">
        <w:rPr>
          <w:rFonts w:ascii="Verdana" w:eastAsia="Verdana" w:hAnsi="Verdana" w:cs="Verdana"/>
        </w:rPr>
        <w:t xml:space="preserve">society are needed. These are trust items so will be discussed in that meeting. </w:t>
      </w:r>
    </w:p>
    <w:p w14:paraId="7A611C15" w14:textId="75F03A8C" w:rsidR="00AB467A" w:rsidRDefault="00AB467A" w:rsidP="004A7A59">
      <w:pPr>
        <w:rPr>
          <w:rFonts w:ascii="Verdana" w:eastAsia="Verdana" w:hAnsi="Verdana" w:cs="Verdana"/>
          <w:color w:val="FF0000"/>
        </w:rPr>
      </w:pPr>
      <w:r w:rsidRPr="00AB467A">
        <w:rPr>
          <w:rFonts w:ascii="Verdana" w:eastAsia="Verdana" w:hAnsi="Verdana" w:cs="Verdana"/>
          <w:color w:val="FF0000"/>
        </w:rPr>
        <w:t>Action: Clerk/Councillors to fill out online banking forms</w:t>
      </w:r>
      <w:r>
        <w:rPr>
          <w:rFonts w:ascii="Verdana" w:eastAsia="Verdana" w:hAnsi="Verdana" w:cs="Verdana"/>
          <w:color w:val="FF0000"/>
        </w:rPr>
        <w:t xml:space="preserve">. </w:t>
      </w:r>
    </w:p>
    <w:p w14:paraId="6CC0B7C9" w14:textId="7B86F5A3" w:rsidR="00AB467A" w:rsidRPr="00AB467A" w:rsidRDefault="00AB467A" w:rsidP="00AB467A">
      <w:pPr>
        <w:rPr>
          <w:rFonts w:ascii="Verdana" w:eastAsia="Verdana" w:hAnsi="Verdana" w:cs="Verdana"/>
          <w:color w:val="FF0000"/>
        </w:rPr>
      </w:pPr>
      <w:r w:rsidRPr="00AB467A">
        <w:rPr>
          <w:rFonts w:ascii="Verdana" w:eastAsia="Verdana" w:hAnsi="Verdana" w:cs="Verdana"/>
          <w:color w:val="FF0000"/>
        </w:rPr>
        <w:t>Action: Clerk/Councillors t</w:t>
      </w:r>
      <w:r>
        <w:rPr>
          <w:rFonts w:ascii="Verdana" w:eastAsia="Verdana" w:hAnsi="Verdana" w:cs="Verdana"/>
          <w:color w:val="FF0000"/>
        </w:rPr>
        <w:t xml:space="preserve">o arrange meetings with the bowls club and </w:t>
      </w:r>
      <w:r w:rsidR="00F81E79">
        <w:rPr>
          <w:rFonts w:ascii="Verdana" w:eastAsia="Verdana" w:hAnsi="Verdana" w:cs="Verdana"/>
          <w:color w:val="FF0000"/>
        </w:rPr>
        <w:t xml:space="preserve">allotment meetings. </w:t>
      </w:r>
    </w:p>
    <w:p w14:paraId="7FD4BE67" w14:textId="77777777" w:rsidR="00AB467A" w:rsidRPr="00985DDB" w:rsidRDefault="00AB467A" w:rsidP="004A7A59">
      <w:pPr>
        <w:rPr>
          <w:rFonts w:ascii="Verdana" w:eastAsia="Verdana" w:hAnsi="Verdana" w:cs="Verdana"/>
          <w:b/>
          <w:bCs/>
        </w:rPr>
      </w:pPr>
    </w:p>
    <w:p w14:paraId="65BFA91F" w14:textId="127083A5" w:rsidR="001B0302" w:rsidRPr="00985DDB" w:rsidRDefault="006733B9" w:rsidP="006A6BFD">
      <w:pPr>
        <w:rPr>
          <w:rFonts w:ascii="Verdana" w:eastAsia="Verdana" w:hAnsi="Verdana" w:cs="Verdana"/>
          <w:b/>
          <w:bCs/>
        </w:rPr>
      </w:pPr>
      <w:r w:rsidRPr="00985DDB">
        <w:rPr>
          <w:rFonts w:ascii="Verdana" w:eastAsia="Verdana" w:hAnsi="Verdana" w:cs="Verdana"/>
          <w:b/>
          <w:bCs/>
        </w:rPr>
        <w:t>1</w:t>
      </w:r>
      <w:r w:rsidR="00AB467A">
        <w:rPr>
          <w:rFonts w:ascii="Verdana" w:eastAsia="Verdana" w:hAnsi="Verdana" w:cs="Verdana"/>
          <w:b/>
          <w:bCs/>
        </w:rPr>
        <w:t>75</w:t>
      </w:r>
      <w:r w:rsidRPr="00985DDB">
        <w:rPr>
          <w:rFonts w:ascii="Verdana" w:eastAsia="Verdana" w:hAnsi="Verdana" w:cs="Verdana"/>
          <w:b/>
          <w:bCs/>
        </w:rPr>
        <w:t>/24 Matters arising from previous minutes.</w:t>
      </w:r>
    </w:p>
    <w:p w14:paraId="15C3C4BD" w14:textId="18846EFC" w:rsidR="002408D3" w:rsidRDefault="004A7A59" w:rsidP="002408D3">
      <w:pPr>
        <w:rPr>
          <w:rFonts w:ascii="Verdana" w:eastAsia="Verdana" w:hAnsi="Verdana" w:cs="Verdana"/>
        </w:rPr>
      </w:pPr>
      <w:bookmarkStart w:id="4" w:name="_Hlk179810908"/>
      <w:r>
        <w:rPr>
          <w:rFonts w:ascii="Verdana" w:eastAsia="Verdana" w:hAnsi="Verdana" w:cs="Verdana"/>
        </w:rPr>
        <w:t xml:space="preserve">Actions were listed </w:t>
      </w:r>
      <w:r w:rsidR="002408D3">
        <w:rPr>
          <w:rFonts w:ascii="Verdana" w:eastAsia="Verdana" w:hAnsi="Verdana" w:cs="Verdana"/>
        </w:rPr>
        <w:t>and discussed with councillors</w:t>
      </w:r>
      <w:r w:rsidR="00C56113">
        <w:rPr>
          <w:rFonts w:ascii="Verdana" w:eastAsia="Verdana" w:hAnsi="Verdana" w:cs="Verdana"/>
        </w:rPr>
        <w:t>.</w:t>
      </w:r>
      <w:r w:rsidR="002408D3">
        <w:rPr>
          <w:rFonts w:ascii="Verdana" w:eastAsia="Verdana" w:hAnsi="Verdana" w:cs="Verdana"/>
        </w:rPr>
        <w:t xml:space="preserve"> </w:t>
      </w:r>
      <w:bookmarkEnd w:id="4"/>
    </w:p>
    <w:p w14:paraId="131A9BEE" w14:textId="389841E8" w:rsidR="00F81E79" w:rsidRDefault="00F81E79" w:rsidP="002408D3">
      <w:pPr>
        <w:rPr>
          <w:rFonts w:ascii="Verdana" w:eastAsia="Verdana" w:hAnsi="Verdana" w:cs="Verdana"/>
          <w:color w:val="FF0000"/>
        </w:rPr>
      </w:pPr>
      <w:r w:rsidRPr="004D78D0">
        <w:rPr>
          <w:rFonts w:ascii="Verdana" w:eastAsia="Verdana" w:hAnsi="Verdana" w:cs="Verdana"/>
          <w:color w:val="FF0000"/>
        </w:rPr>
        <w:t xml:space="preserve">Action: Clerk to update </w:t>
      </w:r>
      <w:r w:rsidR="004D78D0">
        <w:rPr>
          <w:rFonts w:ascii="Verdana" w:eastAsia="Verdana" w:hAnsi="Verdana" w:cs="Verdana"/>
          <w:color w:val="FF0000"/>
        </w:rPr>
        <w:t xml:space="preserve">list. </w:t>
      </w:r>
    </w:p>
    <w:p w14:paraId="2B3A18B8" w14:textId="77777777" w:rsidR="004D78D0" w:rsidRPr="004D78D0" w:rsidRDefault="004D78D0" w:rsidP="002408D3">
      <w:pPr>
        <w:rPr>
          <w:rFonts w:ascii="Verdana" w:eastAsia="Verdana" w:hAnsi="Verdana" w:cs="Verdana"/>
          <w:color w:val="FF0000"/>
        </w:rPr>
      </w:pPr>
    </w:p>
    <w:p w14:paraId="7A46E1A8" w14:textId="4D1618B2" w:rsidR="00D54B30" w:rsidRPr="001130E1" w:rsidRDefault="00C10C4A" w:rsidP="006A6BFD">
      <w:pPr>
        <w:rPr>
          <w:rFonts w:ascii="Verdana" w:eastAsia="Verdana" w:hAnsi="Verdana" w:cs="Verdana"/>
          <w:b/>
          <w:bCs/>
        </w:rPr>
      </w:pPr>
      <w:r>
        <w:rPr>
          <w:rFonts w:ascii="Verdana" w:eastAsia="Verdana" w:hAnsi="Verdana" w:cs="Verdana"/>
          <w:b/>
        </w:rPr>
        <w:t>1</w:t>
      </w:r>
      <w:r w:rsidR="00F81E79">
        <w:rPr>
          <w:rFonts w:ascii="Verdana" w:eastAsia="Verdana" w:hAnsi="Verdana" w:cs="Verdana"/>
          <w:b/>
        </w:rPr>
        <w:t>76</w:t>
      </w:r>
      <w:r w:rsidR="00005994">
        <w:rPr>
          <w:rFonts w:ascii="Verdana" w:eastAsia="Verdana" w:hAnsi="Verdana" w:cs="Verdana"/>
          <w:b/>
        </w:rPr>
        <w:t>/2</w:t>
      </w:r>
      <w:r w:rsidR="001F2A7E">
        <w:rPr>
          <w:rFonts w:ascii="Verdana" w:eastAsia="Verdana" w:hAnsi="Verdana" w:cs="Verdana"/>
          <w:b/>
        </w:rPr>
        <w:t>4</w:t>
      </w:r>
      <w:r w:rsidR="001C3B0F">
        <w:rPr>
          <w:rFonts w:ascii="Verdana" w:eastAsia="Verdana" w:hAnsi="Verdana" w:cs="Verdana"/>
        </w:rPr>
        <w:t xml:space="preserve"> </w:t>
      </w:r>
      <w:r w:rsidR="00005994" w:rsidRPr="001130E1">
        <w:rPr>
          <w:rFonts w:ascii="Verdana" w:eastAsia="Verdana" w:hAnsi="Verdana" w:cs="Verdana"/>
          <w:b/>
          <w:bCs/>
        </w:rPr>
        <w:t xml:space="preserve">Correspondence </w:t>
      </w:r>
    </w:p>
    <w:p w14:paraId="06DE132C" w14:textId="514BD850" w:rsidR="00B65C62" w:rsidRDefault="00BA015D" w:rsidP="00B65C62">
      <w:pPr>
        <w:rPr>
          <w:rFonts w:ascii="Verdana" w:eastAsia="Verdana" w:hAnsi="Verdana" w:cs="Verdana"/>
        </w:rPr>
      </w:pPr>
      <w:r>
        <w:rPr>
          <w:rFonts w:ascii="Verdana" w:eastAsia="Verdana" w:hAnsi="Verdana" w:cs="Verdana"/>
        </w:rPr>
        <w:t>The PC correspondence was read to councillors, it included a complaint regarding the lack of poppies in the village for remembrance, a circulation of the</w:t>
      </w:r>
      <w:r w:rsidR="00563740">
        <w:rPr>
          <w:rFonts w:ascii="Verdana" w:eastAsia="Verdana" w:hAnsi="Verdana" w:cs="Verdana"/>
        </w:rPr>
        <w:t xml:space="preserve"> PC Liaison </w:t>
      </w:r>
      <w:r>
        <w:rPr>
          <w:rFonts w:ascii="Verdana" w:eastAsia="Verdana" w:hAnsi="Verdana" w:cs="Verdana"/>
        </w:rPr>
        <w:t>meeting</w:t>
      </w:r>
      <w:r w:rsidR="00563740">
        <w:rPr>
          <w:rFonts w:ascii="Verdana" w:eastAsia="Verdana" w:hAnsi="Verdana" w:cs="Verdana"/>
        </w:rPr>
        <w:t xml:space="preserve"> and an email regarding the wording of the memorial plaque requested and approved at the last meeting. </w:t>
      </w:r>
    </w:p>
    <w:p w14:paraId="504FAACA" w14:textId="77777777" w:rsidR="00563740" w:rsidRDefault="00563740" w:rsidP="00B65C62">
      <w:pPr>
        <w:rPr>
          <w:rFonts w:ascii="Verdana" w:eastAsia="Verdana" w:hAnsi="Verdana" w:cs="Verdana"/>
        </w:rPr>
      </w:pPr>
    </w:p>
    <w:p w14:paraId="162B9096" w14:textId="2146EAFD" w:rsidR="00563740" w:rsidRDefault="00563740" w:rsidP="00B65C62">
      <w:pPr>
        <w:rPr>
          <w:rFonts w:ascii="Verdana" w:eastAsia="Verdana" w:hAnsi="Verdana" w:cs="Verdana"/>
          <w:color w:val="FF0000"/>
        </w:rPr>
      </w:pPr>
      <w:r>
        <w:rPr>
          <w:rFonts w:ascii="Verdana" w:eastAsia="Verdana" w:hAnsi="Verdana" w:cs="Verdana"/>
        </w:rPr>
        <w:t xml:space="preserve">Action: Cllr Cade to contact </w:t>
      </w:r>
      <w:r w:rsidR="00507CD5">
        <w:rPr>
          <w:rFonts w:ascii="Verdana" w:eastAsia="Verdana" w:hAnsi="Verdana" w:cs="Verdana"/>
        </w:rPr>
        <w:t xml:space="preserve">to arrange which tree the plaque is to be placed on. </w:t>
      </w:r>
    </w:p>
    <w:p w14:paraId="494E78FC" w14:textId="77777777" w:rsidR="00B65C62" w:rsidRPr="00B65C62" w:rsidRDefault="00B65C62" w:rsidP="00B65C62">
      <w:pPr>
        <w:rPr>
          <w:rFonts w:ascii="Verdana" w:eastAsia="Verdana" w:hAnsi="Verdana" w:cs="Verdana"/>
          <w:color w:val="FF0000"/>
        </w:rPr>
      </w:pPr>
    </w:p>
    <w:p w14:paraId="7745E7DC" w14:textId="1BFBFF7C" w:rsidR="00026368" w:rsidRPr="00791C0A" w:rsidRDefault="000A0612" w:rsidP="006A6BFD">
      <w:pPr>
        <w:rPr>
          <w:rFonts w:ascii="Verdana" w:eastAsia="Verdana" w:hAnsi="Verdana" w:cs="Verdana"/>
          <w:b/>
        </w:rPr>
      </w:pPr>
      <w:r w:rsidRPr="00791C0A">
        <w:rPr>
          <w:rFonts w:ascii="Verdana" w:eastAsia="Verdana" w:hAnsi="Verdana" w:cs="Verdana"/>
          <w:b/>
        </w:rPr>
        <w:t>1</w:t>
      </w:r>
      <w:r w:rsidR="00563740">
        <w:rPr>
          <w:rFonts w:ascii="Verdana" w:eastAsia="Verdana" w:hAnsi="Verdana" w:cs="Verdana"/>
          <w:b/>
        </w:rPr>
        <w:t>77</w:t>
      </w:r>
      <w:r w:rsidR="001F6474" w:rsidRPr="00791C0A">
        <w:rPr>
          <w:rFonts w:ascii="Verdana" w:eastAsia="Verdana" w:hAnsi="Verdana" w:cs="Verdana"/>
          <w:b/>
        </w:rPr>
        <w:t xml:space="preserve">/24 </w:t>
      </w:r>
      <w:r w:rsidR="006B54DF">
        <w:rPr>
          <w:rFonts w:ascii="Verdana" w:eastAsia="Verdana" w:hAnsi="Verdana" w:cs="Verdana"/>
          <w:b/>
        </w:rPr>
        <w:t>Clerk</w:t>
      </w:r>
      <w:r w:rsidR="001F6474" w:rsidRPr="00791C0A">
        <w:rPr>
          <w:rFonts w:ascii="Verdana" w:eastAsia="Verdana" w:hAnsi="Verdana" w:cs="Verdana"/>
          <w:b/>
        </w:rPr>
        <w:t xml:space="preserve"> – </w:t>
      </w:r>
      <w:r w:rsidR="006B54DF">
        <w:rPr>
          <w:rFonts w:ascii="Verdana" w:eastAsia="Verdana" w:hAnsi="Verdana" w:cs="Verdana"/>
          <w:b/>
        </w:rPr>
        <w:t>Role discussion</w:t>
      </w:r>
    </w:p>
    <w:p w14:paraId="0C4BE4C4" w14:textId="77777777" w:rsidR="00D54B30" w:rsidRDefault="00D54B30" w:rsidP="006A6BFD">
      <w:pPr>
        <w:rPr>
          <w:rFonts w:ascii="Verdana" w:eastAsia="Verdana" w:hAnsi="Verdana" w:cs="Verdana"/>
          <w:b/>
        </w:rPr>
      </w:pPr>
    </w:p>
    <w:p w14:paraId="1E364A20" w14:textId="3C259A15" w:rsidR="006B54DF" w:rsidRDefault="00B737A9" w:rsidP="006A6BFD">
      <w:pPr>
        <w:rPr>
          <w:rFonts w:ascii="Verdana" w:eastAsia="Verdana" w:hAnsi="Verdana" w:cs="Verdana"/>
          <w:bCs/>
        </w:rPr>
      </w:pPr>
      <w:r>
        <w:rPr>
          <w:rFonts w:ascii="Verdana" w:eastAsia="Verdana" w:hAnsi="Verdana" w:cs="Verdana"/>
          <w:bCs/>
        </w:rPr>
        <w:t xml:space="preserve">The clerks role was discussed and it was agreed that the inspection letters for the allotments would </w:t>
      </w:r>
      <w:r w:rsidR="00F46DCB">
        <w:rPr>
          <w:rFonts w:ascii="Verdana" w:eastAsia="Verdana" w:hAnsi="Verdana" w:cs="Verdana"/>
          <w:bCs/>
        </w:rPr>
        <w:t xml:space="preserve">be handled by Cllrs Cade and Barsby. The clerk will still send out the renewal letters in January and </w:t>
      </w:r>
      <w:r w:rsidR="00206112">
        <w:rPr>
          <w:rFonts w:ascii="Verdana" w:eastAsia="Verdana" w:hAnsi="Verdana" w:cs="Verdana"/>
          <w:bCs/>
        </w:rPr>
        <w:t xml:space="preserve">organise payments etc. The council agreed to make the Online banking a priority – especially considering the clerk spent 10 hours in the bank this month (which equates to her whole working week) trying to sort out cheque issues in order to get cash out for the bonfire floats and cashing in cheques and cash raised from the bonfire. </w:t>
      </w:r>
    </w:p>
    <w:p w14:paraId="4E89E4AB" w14:textId="15D5468D" w:rsidR="00F02C42" w:rsidRPr="00B737A9" w:rsidRDefault="00F02C42" w:rsidP="006A6BFD">
      <w:pPr>
        <w:rPr>
          <w:rFonts w:ascii="Verdana" w:eastAsia="Verdana" w:hAnsi="Verdana" w:cs="Verdana"/>
          <w:bCs/>
        </w:rPr>
      </w:pPr>
      <w:r>
        <w:rPr>
          <w:rFonts w:ascii="Verdana" w:eastAsia="Verdana" w:hAnsi="Verdana" w:cs="Verdana"/>
          <w:bCs/>
        </w:rPr>
        <w:t xml:space="preserve">It was agreed that the clerk would give time for these </w:t>
      </w:r>
      <w:r w:rsidR="00262D77">
        <w:rPr>
          <w:rFonts w:ascii="Verdana" w:eastAsia="Verdana" w:hAnsi="Verdana" w:cs="Verdana"/>
          <w:bCs/>
        </w:rPr>
        <w:t xml:space="preserve">solutions to reduce the hours however a review will be needed in the new year to see if further support is required. </w:t>
      </w:r>
    </w:p>
    <w:p w14:paraId="537146F1" w14:textId="77777777" w:rsidR="006B54DF" w:rsidRDefault="006B54DF" w:rsidP="006A6BFD">
      <w:pPr>
        <w:rPr>
          <w:rFonts w:ascii="Verdana" w:eastAsia="Verdana" w:hAnsi="Verdana" w:cs="Verdana"/>
        </w:rPr>
      </w:pPr>
    </w:p>
    <w:p w14:paraId="5693FB0F" w14:textId="1F0D51CA" w:rsidR="00D54B30" w:rsidRPr="003018E4" w:rsidRDefault="00C10C4A" w:rsidP="006A6BFD">
      <w:pPr>
        <w:rPr>
          <w:rFonts w:ascii="Verdana" w:eastAsia="Verdana" w:hAnsi="Verdana" w:cs="Verdana"/>
          <w:b/>
        </w:rPr>
      </w:pPr>
      <w:r w:rsidRPr="003018E4">
        <w:rPr>
          <w:rFonts w:ascii="Verdana" w:eastAsia="Verdana" w:hAnsi="Verdana" w:cs="Verdana"/>
          <w:b/>
        </w:rPr>
        <w:t>1</w:t>
      </w:r>
      <w:r w:rsidR="008010EB">
        <w:rPr>
          <w:rFonts w:ascii="Verdana" w:eastAsia="Verdana" w:hAnsi="Verdana" w:cs="Verdana"/>
          <w:b/>
        </w:rPr>
        <w:t>78</w:t>
      </w:r>
      <w:r w:rsidR="00005994" w:rsidRPr="003018E4">
        <w:rPr>
          <w:rFonts w:ascii="Verdana" w:eastAsia="Verdana" w:hAnsi="Verdana" w:cs="Verdana"/>
          <w:b/>
        </w:rPr>
        <w:t>/2</w:t>
      </w:r>
      <w:r w:rsidR="001F2A7E" w:rsidRPr="003018E4">
        <w:rPr>
          <w:rFonts w:ascii="Verdana" w:eastAsia="Verdana" w:hAnsi="Verdana" w:cs="Verdana"/>
          <w:b/>
        </w:rPr>
        <w:t>4</w:t>
      </w:r>
      <w:r w:rsidR="0099474A" w:rsidRPr="003018E4">
        <w:rPr>
          <w:rFonts w:ascii="Verdana" w:eastAsia="Verdana" w:hAnsi="Verdana" w:cs="Verdana"/>
          <w:b/>
        </w:rPr>
        <w:t xml:space="preserve"> </w:t>
      </w:r>
      <w:r w:rsidR="00005994" w:rsidRPr="003018E4">
        <w:rPr>
          <w:rFonts w:ascii="Verdana" w:eastAsia="Verdana" w:hAnsi="Verdana" w:cs="Verdana"/>
          <w:b/>
        </w:rPr>
        <w:t>Finance Report</w:t>
      </w:r>
      <w:r w:rsidR="00664E5F" w:rsidRPr="003018E4">
        <w:rPr>
          <w:rFonts w:ascii="Verdana" w:eastAsia="Verdana" w:hAnsi="Verdana" w:cs="Verdana"/>
          <w:b/>
        </w:rPr>
        <w:t xml:space="preserve">: </w:t>
      </w:r>
    </w:p>
    <w:p w14:paraId="140C2B41" w14:textId="7E652304" w:rsidR="00664E5F" w:rsidRDefault="008C6E21" w:rsidP="006A6BFD">
      <w:pPr>
        <w:pStyle w:val="ListParagraph"/>
        <w:numPr>
          <w:ilvl w:val="0"/>
          <w:numId w:val="12"/>
        </w:numPr>
        <w:rPr>
          <w:rFonts w:ascii="Verdana" w:eastAsia="Verdana" w:hAnsi="Verdana" w:cs="Verdana"/>
        </w:rPr>
      </w:pPr>
      <w:r>
        <w:rPr>
          <w:rFonts w:ascii="Verdana" w:eastAsia="Verdana" w:hAnsi="Verdana" w:cs="Verdana"/>
        </w:rPr>
        <w:t>To receive, consider and approve the Finance Report:</w:t>
      </w:r>
    </w:p>
    <w:p w14:paraId="4077D0F9" w14:textId="2DCCA54B" w:rsidR="00B55DB3" w:rsidRDefault="00AB5B55" w:rsidP="00B55DB3">
      <w:pPr>
        <w:pStyle w:val="ListParagraph"/>
        <w:ind w:left="502"/>
        <w:rPr>
          <w:rFonts w:ascii="Verdana" w:eastAsia="Verdana" w:hAnsi="Verdana" w:cs="Verdana"/>
          <w:bCs/>
        </w:rPr>
      </w:pPr>
      <w:r w:rsidRPr="00AB5B55">
        <w:rPr>
          <w:rFonts w:ascii="Verdana" w:eastAsia="Verdana" w:hAnsi="Verdana" w:cs="Verdana"/>
          <w:bCs/>
        </w:rPr>
        <w:t xml:space="preserve">The Finance Report was presented at this meeting. The finance report was </w:t>
      </w:r>
      <w:r w:rsidR="007D4D42">
        <w:rPr>
          <w:rFonts w:ascii="Verdana" w:eastAsia="Verdana" w:hAnsi="Verdana" w:cs="Verdana"/>
          <w:bCs/>
        </w:rPr>
        <w:t>r</w:t>
      </w:r>
      <w:r w:rsidR="00693AFA">
        <w:rPr>
          <w:rFonts w:ascii="Verdana" w:eastAsia="Verdana" w:hAnsi="Verdana" w:cs="Verdana"/>
          <w:bCs/>
        </w:rPr>
        <w:t>esolve</w:t>
      </w:r>
      <w:r w:rsidR="0064448C">
        <w:rPr>
          <w:rFonts w:ascii="Verdana" w:eastAsia="Verdana" w:hAnsi="Verdana" w:cs="Verdana"/>
          <w:bCs/>
        </w:rPr>
        <w:t>d</w:t>
      </w:r>
      <w:r w:rsidRPr="00AB5B55">
        <w:rPr>
          <w:rFonts w:ascii="Verdana" w:eastAsia="Verdana" w:hAnsi="Verdana" w:cs="Verdana"/>
          <w:bCs/>
        </w:rPr>
        <w:t xml:space="preserve"> to be accurate.</w:t>
      </w:r>
    </w:p>
    <w:p w14:paraId="50372845" w14:textId="77777777" w:rsidR="00A5063A" w:rsidRPr="00757C46" w:rsidRDefault="00A5063A" w:rsidP="00FA2021">
      <w:pPr>
        <w:rPr>
          <w:rFonts w:ascii="Verdana" w:eastAsia="Verdana" w:hAnsi="Verdana" w:cs="Verdana"/>
        </w:rPr>
      </w:pPr>
    </w:p>
    <w:p w14:paraId="6E2AB1E8" w14:textId="4D65DA98" w:rsidR="00F055A9" w:rsidRPr="00757C46" w:rsidRDefault="00F055A9" w:rsidP="006A6BFD">
      <w:pPr>
        <w:pStyle w:val="ListParagraph"/>
        <w:numPr>
          <w:ilvl w:val="0"/>
          <w:numId w:val="12"/>
        </w:numPr>
        <w:rPr>
          <w:rFonts w:ascii="Verdana" w:eastAsia="Verdana" w:hAnsi="Verdana" w:cs="Verdana"/>
        </w:rPr>
      </w:pPr>
      <w:r w:rsidRPr="00757C46">
        <w:rPr>
          <w:rFonts w:ascii="Verdana" w:eastAsia="Verdana" w:hAnsi="Verdana" w:cs="Verdana"/>
        </w:rPr>
        <w:t>To approve the following payments:</w:t>
      </w:r>
    </w:p>
    <w:p w14:paraId="054ED1FA" w14:textId="04E47F03" w:rsidR="000A0612" w:rsidRDefault="000A0612" w:rsidP="006A6BFD">
      <w:pPr>
        <w:pStyle w:val="ListParagraph"/>
        <w:numPr>
          <w:ilvl w:val="0"/>
          <w:numId w:val="8"/>
        </w:numPr>
        <w:rPr>
          <w:rFonts w:ascii="Verdana" w:eastAsia="Verdana" w:hAnsi="Verdana" w:cs="Verdana"/>
        </w:rPr>
      </w:pPr>
      <w:r>
        <w:rPr>
          <w:rFonts w:ascii="Verdana" w:eastAsia="Verdana" w:hAnsi="Verdana" w:cs="Verdana"/>
        </w:rPr>
        <w:t xml:space="preserve">Clerk’s Salary </w:t>
      </w:r>
      <w:r w:rsidR="00602593">
        <w:rPr>
          <w:rFonts w:ascii="Verdana" w:eastAsia="Verdana" w:hAnsi="Verdana" w:cs="Verdana"/>
        </w:rPr>
        <w:t>September</w:t>
      </w:r>
      <w:r w:rsidR="0015142C">
        <w:rPr>
          <w:rFonts w:ascii="Verdana" w:eastAsia="Verdana" w:hAnsi="Verdana" w:cs="Verdana"/>
        </w:rPr>
        <w:t xml:space="preserve"> </w:t>
      </w:r>
      <w:r w:rsidR="001C12FC">
        <w:rPr>
          <w:rFonts w:ascii="Verdana" w:eastAsia="Verdana" w:hAnsi="Verdana" w:cs="Verdana"/>
        </w:rPr>
        <w:t>–</w:t>
      </w:r>
      <w:r w:rsidR="0015142C">
        <w:rPr>
          <w:rFonts w:ascii="Verdana" w:eastAsia="Verdana" w:hAnsi="Verdana" w:cs="Verdana"/>
        </w:rPr>
        <w:t xml:space="preserve"> </w:t>
      </w:r>
      <w:r w:rsidR="006E49BB">
        <w:rPr>
          <w:rFonts w:ascii="Verdana" w:eastAsia="Verdana" w:hAnsi="Verdana" w:cs="Verdana"/>
        </w:rPr>
        <w:t xml:space="preserve">£737.78 </w:t>
      </w:r>
    </w:p>
    <w:p w14:paraId="175387F0" w14:textId="6C10E6AF" w:rsidR="00B16DE0" w:rsidRDefault="00B16DE0" w:rsidP="006A6BFD">
      <w:pPr>
        <w:pStyle w:val="ListParagraph"/>
        <w:numPr>
          <w:ilvl w:val="0"/>
          <w:numId w:val="8"/>
        </w:numPr>
        <w:rPr>
          <w:rFonts w:ascii="Verdana" w:eastAsia="Verdana" w:hAnsi="Verdana" w:cs="Verdana"/>
        </w:rPr>
      </w:pPr>
      <w:r>
        <w:rPr>
          <w:rFonts w:ascii="Verdana" w:eastAsia="Verdana" w:hAnsi="Verdana" w:cs="Verdana"/>
        </w:rPr>
        <w:t xml:space="preserve">Zen – </w:t>
      </w:r>
      <w:r w:rsidR="006E49BB">
        <w:rPr>
          <w:rFonts w:ascii="Verdana" w:eastAsia="Verdana" w:hAnsi="Verdana" w:cs="Verdana"/>
        </w:rPr>
        <w:t>£</w:t>
      </w:r>
      <w:r>
        <w:rPr>
          <w:rFonts w:ascii="Verdana" w:eastAsia="Verdana" w:hAnsi="Verdana" w:cs="Verdana"/>
        </w:rPr>
        <w:t>42</w:t>
      </w:r>
      <w:r w:rsidR="000A0612">
        <w:rPr>
          <w:rFonts w:ascii="Verdana" w:eastAsia="Verdana" w:hAnsi="Verdana" w:cs="Verdana"/>
        </w:rPr>
        <w:t>.00</w:t>
      </w:r>
    </w:p>
    <w:p w14:paraId="7D62AFCC" w14:textId="2B4D59D0" w:rsidR="00B77555" w:rsidRDefault="008010EB" w:rsidP="006A6BFD">
      <w:pPr>
        <w:pStyle w:val="ListParagraph"/>
        <w:numPr>
          <w:ilvl w:val="0"/>
          <w:numId w:val="8"/>
        </w:numPr>
        <w:rPr>
          <w:rFonts w:ascii="Verdana" w:eastAsia="Verdana" w:hAnsi="Verdana" w:cs="Verdana"/>
        </w:rPr>
      </w:pPr>
      <w:r>
        <w:rPr>
          <w:rFonts w:ascii="Verdana" w:eastAsia="Verdana" w:hAnsi="Verdana" w:cs="Verdana"/>
        </w:rPr>
        <w:t>DD payroll - £36.00</w:t>
      </w:r>
    </w:p>
    <w:p w14:paraId="237CDC8C" w14:textId="77777777" w:rsidR="00257478" w:rsidRDefault="00257478" w:rsidP="00257478">
      <w:pPr>
        <w:rPr>
          <w:rFonts w:ascii="Verdana" w:eastAsia="Verdana" w:hAnsi="Verdana" w:cs="Verdana"/>
        </w:rPr>
      </w:pPr>
    </w:p>
    <w:p w14:paraId="676D7564" w14:textId="0557598E" w:rsidR="00257478" w:rsidRPr="00B77555" w:rsidRDefault="00A87564" w:rsidP="00B77555">
      <w:pPr>
        <w:spacing w:line="240" w:lineRule="auto"/>
        <w:rPr>
          <w:rFonts w:ascii="Verdana" w:eastAsia="Verdana" w:hAnsi="Verdana" w:cs="Verdana"/>
        </w:rPr>
      </w:pPr>
      <w:r w:rsidRPr="00A87564">
        <w:rPr>
          <w:rFonts w:ascii="Verdana" w:eastAsia="Verdana" w:hAnsi="Verdana" w:cs="Verdana"/>
        </w:rPr>
        <w:t xml:space="preserve">Payments of the above expenditure were unanimously agreed. </w:t>
      </w:r>
    </w:p>
    <w:p w14:paraId="48A539CA" w14:textId="35486C7D" w:rsidR="003905F9" w:rsidRDefault="003905F9" w:rsidP="006A6BFD">
      <w:pPr>
        <w:rPr>
          <w:rFonts w:ascii="Verdana" w:eastAsia="Verdana" w:hAnsi="Verdana" w:cs="Verdana"/>
          <w:b/>
        </w:rPr>
      </w:pPr>
    </w:p>
    <w:p w14:paraId="5888791E" w14:textId="2E6C10B4" w:rsidR="00D54B30" w:rsidRPr="00963510" w:rsidRDefault="00C10C4A" w:rsidP="006A6BFD">
      <w:pPr>
        <w:rPr>
          <w:rFonts w:ascii="Verdana" w:eastAsia="Verdana" w:hAnsi="Verdana" w:cs="Verdana"/>
          <w:b/>
        </w:rPr>
      </w:pPr>
      <w:r w:rsidRPr="00963510">
        <w:rPr>
          <w:rFonts w:ascii="Verdana" w:eastAsia="Verdana" w:hAnsi="Verdana" w:cs="Verdana"/>
          <w:b/>
        </w:rPr>
        <w:t>1</w:t>
      </w:r>
      <w:r w:rsidR="008010EB">
        <w:rPr>
          <w:rFonts w:ascii="Verdana" w:eastAsia="Verdana" w:hAnsi="Verdana" w:cs="Verdana"/>
          <w:b/>
        </w:rPr>
        <w:t>79</w:t>
      </w:r>
      <w:r w:rsidR="00005994" w:rsidRPr="00963510">
        <w:rPr>
          <w:rFonts w:ascii="Verdana" w:eastAsia="Verdana" w:hAnsi="Verdana" w:cs="Verdana"/>
          <w:b/>
        </w:rPr>
        <w:t>/2</w:t>
      </w:r>
      <w:r w:rsidR="001F2A7E" w:rsidRPr="00963510">
        <w:rPr>
          <w:rFonts w:ascii="Verdana" w:eastAsia="Verdana" w:hAnsi="Verdana" w:cs="Verdana"/>
          <w:b/>
        </w:rPr>
        <w:t>4</w:t>
      </w:r>
      <w:r w:rsidR="0099474A" w:rsidRPr="00963510">
        <w:rPr>
          <w:rFonts w:ascii="Verdana" w:eastAsia="Verdana" w:hAnsi="Verdana" w:cs="Verdana"/>
          <w:b/>
        </w:rPr>
        <w:t xml:space="preserve"> </w:t>
      </w:r>
      <w:r w:rsidR="00005994" w:rsidRPr="00963510">
        <w:rPr>
          <w:rFonts w:ascii="Verdana" w:eastAsia="Verdana" w:hAnsi="Verdana" w:cs="Verdana"/>
          <w:b/>
        </w:rPr>
        <w:t>Planning - Cllr Burrows</w:t>
      </w:r>
    </w:p>
    <w:p w14:paraId="02FC4754" w14:textId="62638B6F" w:rsidR="00943EC8" w:rsidRDefault="00B77555" w:rsidP="006A6BFD">
      <w:pPr>
        <w:rPr>
          <w:rFonts w:ascii="Verdana" w:eastAsia="Verdana" w:hAnsi="Verdana" w:cs="Verdana"/>
        </w:rPr>
      </w:pPr>
      <w:r>
        <w:rPr>
          <w:rFonts w:ascii="Verdana" w:eastAsia="Verdana" w:hAnsi="Verdana" w:cs="Verdana"/>
        </w:rPr>
        <w:t>No comments are to be made on any new applications</w:t>
      </w:r>
      <w:r w:rsidR="00BA02CB">
        <w:rPr>
          <w:rFonts w:ascii="Verdana" w:eastAsia="Verdana" w:hAnsi="Verdana" w:cs="Verdana"/>
        </w:rPr>
        <w:t>.</w:t>
      </w:r>
    </w:p>
    <w:p w14:paraId="164191E2" w14:textId="77777777" w:rsidR="00D54B30" w:rsidRDefault="00D54B30" w:rsidP="006A6BFD">
      <w:pPr>
        <w:rPr>
          <w:rFonts w:ascii="ArialMT" w:eastAsia="ArialMT" w:hAnsi="ArialMT" w:cs="ArialMT"/>
          <w:b/>
          <w:sz w:val="24"/>
          <w:szCs w:val="24"/>
        </w:rPr>
      </w:pPr>
    </w:p>
    <w:p w14:paraId="48BD128C" w14:textId="11BD8DF9" w:rsidR="00AD604F" w:rsidRDefault="00C10C4A" w:rsidP="006A6BFD">
      <w:pPr>
        <w:rPr>
          <w:rFonts w:ascii="Verdana" w:eastAsia="Verdana" w:hAnsi="Verdana" w:cs="Verdana"/>
        </w:rPr>
      </w:pPr>
      <w:r>
        <w:rPr>
          <w:rFonts w:ascii="Verdana" w:eastAsia="Verdana" w:hAnsi="Verdana" w:cs="Verdana"/>
          <w:b/>
        </w:rPr>
        <w:t>1</w:t>
      </w:r>
      <w:r w:rsidR="006269FF">
        <w:rPr>
          <w:rFonts w:ascii="Verdana" w:eastAsia="Verdana" w:hAnsi="Verdana" w:cs="Verdana"/>
          <w:b/>
        </w:rPr>
        <w:t>80</w:t>
      </w:r>
      <w:r w:rsidR="00005994">
        <w:rPr>
          <w:rFonts w:ascii="Verdana" w:eastAsia="Verdana" w:hAnsi="Verdana" w:cs="Verdana"/>
          <w:b/>
        </w:rPr>
        <w:t>/2</w:t>
      </w:r>
      <w:r w:rsidR="001F2A7E">
        <w:rPr>
          <w:rFonts w:ascii="Verdana" w:eastAsia="Verdana" w:hAnsi="Verdana" w:cs="Verdana"/>
          <w:b/>
        </w:rPr>
        <w:t>4</w:t>
      </w:r>
      <w:r w:rsidR="009361F7">
        <w:rPr>
          <w:rFonts w:ascii="Verdana" w:eastAsia="Verdana" w:hAnsi="Verdana" w:cs="Verdana"/>
        </w:rPr>
        <w:t xml:space="preserve"> </w:t>
      </w:r>
      <w:r w:rsidR="00005994" w:rsidRPr="00963510">
        <w:rPr>
          <w:rFonts w:ascii="Verdana" w:eastAsia="Verdana" w:hAnsi="Verdana" w:cs="Verdana"/>
          <w:b/>
          <w:bCs/>
        </w:rPr>
        <w:t>To receive and consider the report from the Community Centre Management Committee – Cllr Cade</w:t>
      </w:r>
    </w:p>
    <w:p w14:paraId="56B9A62F" w14:textId="35B8BAC1" w:rsidR="00D54B30" w:rsidRDefault="00CA56CC" w:rsidP="006A6BFD">
      <w:pPr>
        <w:rPr>
          <w:rFonts w:ascii="Verdana" w:eastAsia="Verdana" w:hAnsi="Verdana" w:cs="Verdana"/>
        </w:rPr>
      </w:pPr>
      <w:r w:rsidRPr="002618EA">
        <w:rPr>
          <w:rFonts w:ascii="Verdana" w:eastAsia="Verdana" w:hAnsi="Verdana" w:cs="Verdana"/>
        </w:rPr>
        <w:t xml:space="preserve">Minutes and Terms of reference are to be circulated. Cllr Cade is to chair the CC Committee. </w:t>
      </w:r>
      <w:r w:rsidR="004E3BEB" w:rsidRPr="002618EA">
        <w:rPr>
          <w:rFonts w:ascii="Verdana" w:eastAsia="Verdana" w:hAnsi="Verdana" w:cs="Verdana"/>
        </w:rPr>
        <w:t xml:space="preserve">The Good Companions </w:t>
      </w:r>
      <w:r w:rsidR="008617E2" w:rsidRPr="002618EA">
        <w:rPr>
          <w:rFonts w:ascii="Verdana" w:eastAsia="Verdana" w:hAnsi="Verdana" w:cs="Verdana"/>
        </w:rPr>
        <w:t xml:space="preserve">will be in the </w:t>
      </w:r>
      <w:r w:rsidR="002618EA" w:rsidRPr="002618EA">
        <w:rPr>
          <w:rFonts w:ascii="Verdana" w:eastAsia="Verdana" w:hAnsi="Verdana" w:cs="Verdana"/>
        </w:rPr>
        <w:t>C</w:t>
      </w:r>
      <w:r w:rsidR="008617E2" w:rsidRPr="002618EA">
        <w:rPr>
          <w:rFonts w:ascii="Verdana" w:eastAsia="Verdana" w:hAnsi="Verdana" w:cs="Verdana"/>
        </w:rPr>
        <w:t xml:space="preserve">ommunity </w:t>
      </w:r>
      <w:r w:rsidR="002618EA" w:rsidRPr="002618EA">
        <w:rPr>
          <w:rFonts w:ascii="Verdana" w:eastAsia="Verdana" w:hAnsi="Verdana" w:cs="Verdana"/>
        </w:rPr>
        <w:t>C</w:t>
      </w:r>
      <w:r w:rsidR="008617E2" w:rsidRPr="002618EA">
        <w:rPr>
          <w:rFonts w:ascii="Verdana" w:eastAsia="Verdana" w:hAnsi="Verdana" w:cs="Verdana"/>
        </w:rPr>
        <w:t>entre from 1:30-4pm every Wednesday</w:t>
      </w:r>
      <w:r w:rsidR="007C5B5F">
        <w:rPr>
          <w:rFonts w:ascii="Verdana" w:eastAsia="Verdana" w:hAnsi="Verdana" w:cs="Verdana"/>
        </w:rPr>
        <w:t xml:space="preserve"> </w:t>
      </w:r>
      <w:r w:rsidR="00B16F79">
        <w:rPr>
          <w:rFonts w:ascii="Verdana" w:eastAsia="Verdana" w:hAnsi="Verdana" w:cs="Verdana"/>
        </w:rPr>
        <w:t>–</w:t>
      </w:r>
      <w:r w:rsidR="007C5B5F">
        <w:rPr>
          <w:rFonts w:ascii="Verdana" w:eastAsia="Verdana" w:hAnsi="Verdana" w:cs="Verdana"/>
        </w:rPr>
        <w:t xml:space="preserve"> </w:t>
      </w:r>
      <w:r w:rsidR="00B16F79">
        <w:rPr>
          <w:rFonts w:ascii="Verdana" w:eastAsia="Verdana" w:hAnsi="Verdana" w:cs="Verdana"/>
        </w:rPr>
        <w:t>welcome to all</w:t>
      </w:r>
      <w:r w:rsidR="002618EA" w:rsidRPr="002618EA">
        <w:rPr>
          <w:rFonts w:ascii="Verdana" w:eastAsia="Verdana" w:hAnsi="Verdana" w:cs="Verdana"/>
        </w:rPr>
        <w:t xml:space="preserve">. </w:t>
      </w:r>
    </w:p>
    <w:p w14:paraId="29826126" w14:textId="6C17A8B9" w:rsidR="002618EA" w:rsidRDefault="002618EA" w:rsidP="006A6BFD">
      <w:pPr>
        <w:rPr>
          <w:rFonts w:ascii="Verdana" w:eastAsia="Verdana" w:hAnsi="Verdana" w:cs="Verdana"/>
          <w:color w:val="FF0000"/>
        </w:rPr>
      </w:pPr>
      <w:r w:rsidRPr="002618EA">
        <w:rPr>
          <w:rFonts w:ascii="Verdana" w:eastAsia="Verdana" w:hAnsi="Verdana" w:cs="Verdana"/>
          <w:color w:val="FF0000"/>
        </w:rPr>
        <w:t xml:space="preserve">Action: Cllr Barsby to circulate minutes and </w:t>
      </w:r>
      <w:proofErr w:type="spellStart"/>
      <w:r w:rsidRPr="002618EA">
        <w:rPr>
          <w:rFonts w:ascii="Verdana" w:eastAsia="Verdana" w:hAnsi="Verdana" w:cs="Verdana"/>
          <w:color w:val="FF0000"/>
        </w:rPr>
        <w:t>ToR</w:t>
      </w:r>
      <w:proofErr w:type="spellEnd"/>
      <w:r w:rsidR="00040EC0">
        <w:rPr>
          <w:rFonts w:ascii="Verdana" w:eastAsia="Verdana" w:hAnsi="Verdana" w:cs="Verdana"/>
          <w:color w:val="FF0000"/>
        </w:rPr>
        <w:t>.</w:t>
      </w:r>
    </w:p>
    <w:p w14:paraId="7396B049" w14:textId="77777777" w:rsidR="002618EA" w:rsidRDefault="002618EA" w:rsidP="006A6BFD">
      <w:pPr>
        <w:rPr>
          <w:rFonts w:ascii="Verdana" w:eastAsia="Verdana" w:hAnsi="Verdana" w:cs="Verdana"/>
        </w:rPr>
      </w:pPr>
    </w:p>
    <w:p w14:paraId="2B294067" w14:textId="09753A6F" w:rsidR="00D54B30" w:rsidRDefault="00C10C4A" w:rsidP="006A6BFD">
      <w:pPr>
        <w:rPr>
          <w:rFonts w:ascii="Verdana" w:eastAsia="Verdana" w:hAnsi="Verdana" w:cs="Verdana"/>
        </w:rPr>
      </w:pPr>
      <w:r>
        <w:rPr>
          <w:rFonts w:ascii="Verdana" w:eastAsia="Verdana" w:hAnsi="Verdana" w:cs="Verdana"/>
          <w:b/>
        </w:rPr>
        <w:t>1</w:t>
      </w:r>
      <w:r w:rsidR="00574F81">
        <w:rPr>
          <w:rFonts w:ascii="Verdana" w:eastAsia="Verdana" w:hAnsi="Verdana" w:cs="Verdana"/>
          <w:b/>
        </w:rPr>
        <w:t>81</w:t>
      </w:r>
      <w:r w:rsidR="00005994">
        <w:rPr>
          <w:rFonts w:ascii="Verdana" w:eastAsia="Verdana" w:hAnsi="Verdana" w:cs="Verdana"/>
          <w:b/>
        </w:rPr>
        <w:t>/2</w:t>
      </w:r>
      <w:r w:rsidR="001F2A7E">
        <w:rPr>
          <w:rFonts w:ascii="Verdana" w:eastAsia="Verdana" w:hAnsi="Verdana" w:cs="Verdana"/>
          <w:b/>
        </w:rPr>
        <w:t>4</w:t>
      </w:r>
      <w:r w:rsidR="009361F7">
        <w:rPr>
          <w:rFonts w:ascii="Verdana" w:eastAsia="Verdana" w:hAnsi="Verdana" w:cs="Verdana"/>
          <w:b/>
        </w:rPr>
        <w:t xml:space="preserve"> </w:t>
      </w:r>
      <w:r w:rsidR="00005994" w:rsidRPr="00963510">
        <w:rPr>
          <w:rFonts w:ascii="Verdana" w:eastAsia="Verdana" w:hAnsi="Verdana" w:cs="Verdana"/>
          <w:b/>
          <w:bCs/>
        </w:rPr>
        <w:t xml:space="preserve">To receive and </w:t>
      </w:r>
      <w:r w:rsidR="001F6A35" w:rsidRPr="00963510">
        <w:rPr>
          <w:rFonts w:ascii="Verdana" w:eastAsia="Verdana" w:hAnsi="Verdana" w:cs="Verdana"/>
          <w:b/>
          <w:bCs/>
        </w:rPr>
        <w:t>consider the report from the CIL Group</w:t>
      </w:r>
      <w:r w:rsidR="00964BF5" w:rsidRPr="00963510">
        <w:rPr>
          <w:rFonts w:ascii="Verdana" w:eastAsia="Verdana" w:hAnsi="Verdana" w:cs="Verdana"/>
          <w:b/>
          <w:bCs/>
        </w:rPr>
        <w:t xml:space="preserve"> – Cllr Burrows</w:t>
      </w:r>
    </w:p>
    <w:p w14:paraId="75E39843" w14:textId="40445F43" w:rsidR="00735C05" w:rsidRDefault="00740EC1" w:rsidP="006A6BFD">
      <w:pPr>
        <w:rPr>
          <w:rFonts w:ascii="Verdana" w:eastAsia="Verdana" w:hAnsi="Verdana" w:cs="Verdana"/>
        </w:rPr>
      </w:pPr>
      <w:r>
        <w:rPr>
          <w:rFonts w:ascii="Verdana" w:eastAsia="Verdana" w:hAnsi="Verdana" w:cs="Verdana"/>
        </w:rPr>
        <w:t xml:space="preserve">A meeting </w:t>
      </w:r>
      <w:r w:rsidR="00040EC0">
        <w:rPr>
          <w:rFonts w:ascii="Verdana" w:eastAsia="Verdana" w:hAnsi="Verdana" w:cs="Verdana"/>
        </w:rPr>
        <w:t>is to be arranged for</w:t>
      </w:r>
      <w:r w:rsidR="00501730">
        <w:rPr>
          <w:rFonts w:ascii="Verdana" w:eastAsia="Verdana" w:hAnsi="Verdana" w:cs="Verdana"/>
        </w:rPr>
        <w:t xml:space="preserve"> the CIL group</w:t>
      </w:r>
      <w:r w:rsidR="00B918B5">
        <w:rPr>
          <w:rFonts w:ascii="Verdana" w:eastAsia="Verdana" w:hAnsi="Verdana" w:cs="Verdana"/>
        </w:rPr>
        <w:t xml:space="preserve">. It was agreed that the CIL funding will be used to purchase the replacement playhouses. </w:t>
      </w:r>
    </w:p>
    <w:p w14:paraId="00EB8BD1" w14:textId="77777777" w:rsidR="00040EC0" w:rsidRDefault="00040EC0" w:rsidP="006A6BFD">
      <w:pPr>
        <w:rPr>
          <w:rFonts w:ascii="Verdana" w:eastAsia="Verdana" w:hAnsi="Verdana" w:cs="Verdana"/>
        </w:rPr>
      </w:pPr>
    </w:p>
    <w:p w14:paraId="58A05B7C" w14:textId="13906CFA" w:rsidR="00040EC0" w:rsidRPr="00040EC0" w:rsidRDefault="00040EC0" w:rsidP="006A6BFD">
      <w:pPr>
        <w:rPr>
          <w:rFonts w:ascii="Verdana" w:eastAsia="Verdana" w:hAnsi="Verdana" w:cs="Verdana"/>
          <w:color w:val="FF0000"/>
        </w:rPr>
      </w:pPr>
      <w:r w:rsidRPr="00040EC0">
        <w:rPr>
          <w:rFonts w:ascii="Verdana" w:eastAsia="Verdana" w:hAnsi="Verdana" w:cs="Verdana"/>
          <w:color w:val="FF0000"/>
        </w:rPr>
        <w:t>Action: Cllr Burrows to arrange meeting</w:t>
      </w:r>
      <w:r>
        <w:rPr>
          <w:rFonts w:ascii="Verdana" w:eastAsia="Verdana" w:hAnsi="Verdana" w:cs="Verdana"/>
          <w:color w:val="FF0000"/>
        </w:rPr>
        <w:t>.</w:t>
      </w:r>
    </w:p>
    <w:p w14:paraId="12415343" w14:textId="5B799E97" w:rsidR="00A77F5F" w:rsidRPr="001F3FFF" w:rsidRDefault="00114802" w:rsidP="006A6BFD">
      <w:pPr>
        <w:rPr>
          <w:rFonts w:ascii="Verdana" w:eastAsia="Verdana" w:hAnsi="Verdana" w:cs="Verdana"/>
          <w:color w:val="FF0000"/>
        </w:rPr>
      </w:pPr>
      <w:r w:rsidRPr="00B51BD4">
        <w:rPr>
          <w:rFonts w:ascii="Verdana" w:eastAsia="Verdana" w:hAnsi="Verdana" w:cs="Verdana"/>
          <w:color w:val="FF0000"/>
        </w:rPr>
        <w:t xml:space="preserve"> </w:t>
      </w:r>
      <w:r w:rsidR="00027386" w:rsidRPr="00B51BD4">
        <w:rPr>
          <w:rFonts w:ascii="Verdana" w:eastAsia="Verdana" w:hAnsi="Verdana" w:cs="Verdana"/>
          <w:color w:val="FF0000"/>
        </w:rPr>
        <w:t xml:space="preserve"> </w:t>
      </w:r>
    </w:p>
    <w:p w14:paraId="1F2214C5" w14:textId="2E461DF3" w:rsidR="00D54B30" w:rsidRDefault="00A77F5F" w:rsidP="006A6BFD">
      <w:pPr>
        <w:rPr>
          <w:rFonts w:ascii="Verdana" w:eastAsia="Verdana" w:hAnsi="Verdana" w:cs="Verdana"/>
          <w:b/>
          <w:bCs/>
        </w:rPr>
      </w:pPr>
      <w:r w:rsidRPr="00A77F5F">
        <w:rPr>
          <w:rFonts w:ascii="Verdana" w:eastAsia="Verdana" w:hAnsi="Verdana" w:cs="Verdana"/>
          <w:b/>
          <w:bCs/>
        </w:rPr>
        <w:t>1</w:t>
      </w:r>
      <w:r w:rsidR="00F961F1">
        <w:rPr>
          <w:rFonts w:ascii="Verdana" w:eastAsia="Verdana" w:hAnsi="Verdana" w:cs="Verdana"/>
          <w:b/>
          <w:bCs/>
        </w:rPr>
        <w:t>82</w:t>
      </w:r>
      <w:r w:rsidRPr="00A77F5F">
        <w:rPr>
          <w:rFonts w:ascii="Verdana" w:eastAsia="Verdana" w:hAnsi="Verdana" w:cs="Verdana"/>
          <w:b/>
          <w:bCs/>
        </w:rPr>
        <w:t>/24</w:t>
      </w:r>
      <w:r>
        <w:rPr>
          <w:rFonts w:ascii="Verdana" w:eastAsia="Verdana" w:hAnsi="Verdana" w:cs="Verdana"/>
        </w:rPr>
        <w:t xml:space="preserve"> </w:t>
      </w:r>
      <w:r w:rsidR="00005994">
        <w:rPr>
          <w:rFonts w:ascii="Verdana" w:eastAsia="Verdana" w:hAnsi="Verdana" w:cs="Verdana"/>
        </w:rPr>
        <w:t>Date of next meeting</w:t>
      </w:r>
      <w:r w:rsidR="00F22DFC">
        <w:rPr>
          <w:rFonts w:ascii="Verdana" w:eastAsia="Verdana" w:hAnsi="Verdana" w:cs="Verdana"/>
        </w:rPr>
        <w:t xml:space="preserve">: </w:t>
      </w:r>
      <w:r w:rsidR="00E27FDD">
        <w:rPr>
          <w:rFonts w:ascii="Verdana" w:eastAsia="Verdana" w:hAnsi="Verdana" w:cs="Verdana"/>
          <w:b/>
          <w:bCs/>
        </w:rPr>
        <w:t>18</w:t>
      </w:r>
      <w:r w:rsidR="00501730">
        <w:rPr>
          <w:rFonts w:ascii="Verdana" w:eastAsia="Verdana" w:hAnsi="Verdana" w:cs="Verdana"/>
          <w:b/>
          <w:bCs/>
        </w:rPr>
        <w:t>th</w:t>
      </w:r>
      <w:r w:rsidR="000162C4">
        <w:rPr>
          <w:rFonts w:ascii="Verdana" w:eastAsia="Verdana" w:hAnsi="Verdana" w:cs="Verdana"/>
          <w:b/>
          <w:bCs/>
        </w:rPr>
        <w:t xml:space="preserve"> </w:t>
      </w:r>
      <w:r w:rsidR="00E27FDD">
        <w:rPr>
          <w:rFonts w:ascii="Verdana" w:eastAsia="Verdana" w:hAnsi="Verdana" w:cs="Verdana"/>
          <w:b/>
          <w:bCs/>
        </w:rPr>
        <w:t>December</w:t>
      </w:r>
      <w:r w:rsidR="000162C4">
        <w:rPr>
          <w:rFonts w:ascii="Verdana" w:eastAsia="Verdana" w:hAnsi="Verdana" w:cs="Verdana"/>
          <w:b/>
          <w:bCs/>
        </w:rPr>
        <w:t xml:space="preserve"> 2024</w:t>
      </w:r>
    </w:p>
    <w:p w14:paraId="4C561030" w14:textId="77777777" w:rsidR="00E22C0B" w:rsidRDefault="00E22C0B" w:rsidP="006A6BFD">
      <w:pPr>
        <w:rPr>
          <w:rFonts w:ascii="Verdana" w:eastAsia="Verdana" w:hAnsi="Verdana" w:cs="Verdana"/>
          <w:b/>
          <w:bCs/>
        </w:rPr>
      </w:pPr>
    </w:p>
    <w:p w14:paraId="575AE252" w14:textId="77777777" w:rsidR="00E22C0B" w:rsidRDefault="00E22C0B" w:rsidP="006A6BFD">
      <w:pPr>
        <w:rPr>
          <w:rFonts w:ascii="Verdana" w:eastAsia="Verdana" w:hAnsi="Verdana" w:cs="Verdana"/>
          <w:b/>
          <w:bCs/>
        </w:rPr>
      </w:pPr>
    </w:p>
    <w:p w14:paraId="7F4BB183" w14:textId="3A873649" w:rsidR="00E22C0B" w:rsidRDefault="00E22C0B" w:rsidP="006A6BFD">
      <w:pPr>
        <w:rPr>
          <w:rFonts w:ascii="Verdana" w:eastAsia="Verdana" w:hAnsi="Verdana" w:cs="Verdana"/>
          <w:b/>
          <w:bCs/>
        </w:rPr>
      </w:pPr>
      <w:r w:rsidRPr="00E22C0B">
        <w:rPr>
          <w:rFonts w:ascii="Verdana" w:eastAsia="Verdana" w:hAnsi="Verdana" w:cs="Verdana"/>
          <w:b/>
          <w:bCs/>
        </w:rPr>
        <w:t xml:space="preserve">Note: </w:t>
      </w:r>
      <w:r w:rsidR="005A7086" w:rsidRPr="005A7086">
        <w:rPr>
          <w:rFonts w:ascii="Verdana" w:eastAsia="Verdana" w:hAnsi="Verdana" w:cs="Verdana"/>
          <w:b/>
          <w:bCs/>
        </w:rPr>
        <w:t xml:space="preserve">Councillor </w:t>
      </w:r>
      <w:r w:rsidR="005A7086">
        <w:rPr>
          <w:rFonts w:ascii="Verdana" w:eastAsia="Verdana" w:hAnsi="Verdana" w:cs="Verdana"/>
          <w:b/>
          <w:bCs/>
        </w:rPr>
        <w:t>Spiegl</w:t>
      </w:r>
      <w:r w:rsidR="005A7086" w:rsidRPr="005A7086">
        <w:rPr>
          <w:rFonts w:ascii="Verdana" w:eastAsia="Verdana" w:hAnsi="Verdana" w:cs="Verdana"/>
          <w:b/>
          <w:bCs/>
        </w:rPr>
        <w:t xml:space="preserve"> was incorrectly recorded as presen</w:t>
      </w:r>
      <w:r w:rsidR="00DA062F">
        <w:rPr>
          <w:rFonts w:ascii="Verdana" w:eastAsia="Verdana" w:hAnsi="Verdana" w:cs="Verdana"/>
          <w:b/>
          <w:bCs/>
        </w:rPr>
        <w:t>t</w:t>
      </w:r>
      <w:r w:rsidR="005A7086" w:rsidRPr="005A7086">
        <w:rPr>
          <w:rFonts w:ascii="Verdana" w:eastAsia="Verdana" w:hAnsi="Verdana" w:cs="Verdana"/>
          <w:b/>
          <w:bCs/>
        </w:rPr>
        <w:t>. This was noted and corrected in the minutes of the meeting held on</w:t>
      </w:r>
      <w:r w:rsidR="007C775A">
        <w:rPr>
          <w:rFonts w:ascii="Verdana" w:eastAsia="Verdana" w:hAnsi="Verdana" w:cs="Verdana"/>
          <w:b/>
          <w:bCs/>
        </w:rPr>
        <w:t xml:space="preserve"> </w:t>
      </w:r>
      <w:r w:rsidR="00AF0DB3">
        <w:rPr>
          <w:rFonts w:ascii="Verdana" w:eastAsia="Verdana" w:hAnsi="Verdana" w:cs="Verdana"/>
          <w:b/>
          <w:bCs/>
        </w:rPr>
        <w:t xml:space="preserve">17.12.2025. </w:t>
      </w:r>
    </w:p>
    <w:p w14:paraId="2E022D80" w14:textId="0F0F8F0A" w:rsidR="000162C4" w:rsidRPr="00434B44" w:rsidRDefault="000162C4" w:rsidP="006A6BFD">
      <w:pPr>
        <w:rPr>
          <w:b/>
          <w:bCs/>
        </w:rPr>
      </w:pPr>
    </w:p>
    <w:sectPr w:rsidR="000162C4" w:rsidRPr="00434B44">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D9AD" w14:textId="77777777" w:rsidR="00A37590" w:rsidRDefault="00A37590" w:rsidP="00434B44">
      <w:pPr>
        <w:spacing w:line="240" w:lineRule="auto"/>
      </w:pPr>
      <w:r>
        <w:separator/>
      </w:r>
    </w:p>
  </w:endnote>
  <w:endnote w:type="continuationSeparator" w:id="0">
    <w:p w14:paraId="5B6AF19B" w14:textId="77777777" w:rsidR="00A37590" w:rsidRDefault="00A37590" w:rsidP="00434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A0AD" w14:textId="77777777" w:rsidR="00434B44" w:rsidRDefault="00434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EE48" w14:textId="77777777" w:rsidR="00434B44" w:rsidRDefault="00434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CB7B" w14:textId="77777777" w:rsidR="00434B44" w:rsidRDefault="00434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2715" w14:textId="77777777" w:rsidR="00A37590" w:rsidRDefault="00A37590" w:rsidP="00434B44">
      <w:pPr>
        <w:spacing w:line="240" w:lineRule="auto"/>
      </w:pPr>
      <w:r>
        <w:separator/>
      </w:r>
    </w:p>
  </w:footnote>
  <w:footnote w:type="continuationSeparator" w:id="0">
    <w:p w14:paraId="21FF090F" w14:textId="77777777" w:rsidR="00A37590" w:rsidRDefault="00A37590" w:rsidP="00434B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DA47" w14:textId="7DDEA099" w:rsidR="00434B44" w:rsidRDefault="00434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7CE8" w14:textId="60C40C36" w:rsidR="00434B44" w:rsidRDefault="00434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3835" w14:textId="2C2761C6" w:rsidR="00434B44" w:rsidRDefault="0043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D01C1"/>
    <w:multiLevelType w:val="hybridMultilevel"/>
    <w:tmpl w:val="10A6ECF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2D8640C"/>
    <w:multiLevelType w:val="hybridMultilevel"/>
    <w:tmpl w:val="69F67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222A03B0"/>
    <w:lvl w:ilvl="0" w:tplc="A97EEDB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F14B79"/>
    <w:multiLevelType w:val="hybridMultilevel"/>
    <w:tmpl w:val="BD02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31545"/>
    <w:multiLevelType w:val="hybridMultilevel"/>
    <w:tmpl w:val="37203D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12A3CC6"/>
    <w:multiLevelType w:val="hybridMultilevel"/>
    <w:tmpl w:val="80220F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1C4BD9"/>
    <w:multiLevelType w:val="hybridMultilevel"/>
    <w:tmpl w:val="3814CA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890788F"/>
    <w:multiLevelType w:val="hybridMultilevel"/>
    <w:tmpl w:val="CEBA4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086194446">
    <w:abstractNumId w:val="21"/>
  </w:num>
  <w:num w:numId="2" w16cid:durableId="480392306">
    <w:abstractNumId w:val="2"/>
  </w:num>
  <w:num w:numId="3" w16cid:durableId="2013220392">
    <w:abstractNumId w:val="16"/>
  </w:num>
  <w:num w:numId="4" w16cid:durableId="2037652404">
    <w:abstractNumId w:val="0"/>
  </w:num>
  <w:num w:numId="5" w16cid:durableId="1281496577">
    <w:abstractNumId w:val="6"/>
  </w:num>
  <w:num w:numId="6" w16cid:durableId="123698259">
    <w:abstractNumId w:val="17"/>
  </w:num>
  <w:num w:numId="7" w16cid:durableId="678459618">
    <w:abstractNumId w:val="10"/>
  </w:num>
  <w:num w:numId="8" w16cid:durableId="233667566">
    <w:abstractNumId w:val="12"/>
  </w:num>
  <w:num w:numId="9" w16cid:durableId="584001694">
    <w:abstractNumId w:val="19"/>
  </w:num>
  <w:num w:numId="10" w16cid:durableId="1398043176">
    <w:abstractNumId w:val="13"/>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1464423397">
    <w:abstractNumId w:val="14"/>
  </w:num>
  <w:num w:numId="18" w16cid:durableId="1134299344">
    <w:abstractNumId w:val="15"/>
  </w:num>
  <w:num w:numId="19" w16cid:durableId="1962565729">
    <w:abstractNumId w:val="7"/>
  </w:num>
  <w:num w:numId="20" w16cid:durableId="3476727">
    <w:abstractNumId w:val="18"/>
  </w:num>
  <w:num w:numId="21" w16cid:durableId="935864241">
    <w:abstractNumId w:val="20"/>
  </w:num>
  <w:num w:numId="22" w16cid:durableId="2078167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1EDB"/>
    <w:rsid w:val="00005994"/>
    <w:rsid w:val="00011120"/>
    <w:rsid w:val="00013C25"/>
    <w:rsid w:val="000162C4"/>
    <w:rsid w:val="00021BCC"/>
    <w:rsid w:val="00026368"/>
    <w:rsid w:val="00027386"/>
    <w:rsid w:val="00032BA5"/>
    <w:rsid w:val="0003738D"/>
    <w:rsid w:val="0004048C"/>
    <w:rsid w:val="00040EC0"/>
    <w:rsid w:val="00046E94"/>
    <w:rsid w:val="0005001A"/>
    <w:rsid w:val="00052B54"/>
    <w:rsid w:val="000548CB"/>
    <w:rsid w:val="000550CB"/>
    <w:rsid w:val="0006345F"/>
    <w:rsid w:val="00071969"/>
    <w:rsid w:val="00092315"/>
    <w:rsid w:val="000928B2"/>
    <w:rsid w:val="00092ACB"/>
    <w:rsid w:val="00096880"/>
    <w:rsid w:val="000968E5"/>
    <w:rsid w:val="0009721A"/>
    <w:rsid w:val="000A0612"/>
    <w:rsid w:val="000A4334"/>
    <w:rsid w:val="000A4C63"/>
    <w:rsid w:val="000B5C01"/>
    <w:rsid w:val="000B7173"/>
    <w:rsid w:val="000B7B24"/>
    <w:rsid w:val="000C4E38"/>
    <w:rsid w:val="000C7209"/>
    <w:rsid w:val="000D43A8"/>
    <w:rsid w:val="000E0C61"/>
    <w:rsid w:val="000E1053"/>
    <w:rsid w:val="000F012A"/>
    <w:rsid w:val="000F1A22"/>
    <w:rsid w:val="000F3160"/>
    <w:rsid w:val="000F3513"/>
    <w:rsid w:val="000F408A"/>
    <w:rsid w:val="000F69F4"/>
    <w:rsid w:val="001130E1"/>
    <w:rsid w:val="00114802"/>
    <w:rsid w:val="001158DE"/>
    <w:rsid w:val="00122EA4"/>
    <w:rsid w:val="0012498D"/>
    <w:rsid w:val="00130670"/>
    <w:rsid w:val="00131E4A"/>
    <w:rsid w:val="00132E58"/>
    <w:rsid w:val="00137C18"/>
    <w:rsid w:val="0014337D"/>
    <w:rsid w:val="0015140A"/>
    <w:rsid w:val="0015142C"/>
    <w:rsid w:val="0015530F"/>
    <w:rsid w:val="00156459"/>
    <w:rsid w:val="001616E1"/>
    <w:rsid w:val="00161996"/>
    <w:rsid w:val="00163AD5"/>
    <w:rsid w:val="00164BC0"/>
    <w:rsid w:val="00165756"/>
    <w:rsid w:val="00167C2F"/>
    <w:rsid w:val="00170523"/>
    <w:rsid w:val="00172857"/>
    <w:rsid w:val="00172BBE"/>
    <w:rsid w:val="00173680"/>
    <w:rsid w:val="00177424"/>
    <w:rsid w:val="00181D27"/>
    <w:rsid w:val="0018341D"/>
    <w:rsid w:val="001A1558"/>
    <w:rsid w:val="001A71DA"/>
    <w:rsid w:val="001B0302"/>
    <w:rsid w:val="001B64E3"/>
    <w:rsid w:val="001B7C63"/>
    <w:rsid w:val="001C070B"/>
    <w:rsid w:val="001C12FC"/>
    <w:rsid w:val="001C36CA"/>
    <w:rsid w:val="001C3B0F"/>
    <w:rsid w:val="001D0B4E"/>
    <w:rsid w:val="001D0ED1"/>
    <w:rsid w:val="001D2530"/>
    <w:rsid w:val="001D4819"/>
    <w:rsid w:val="001D697E"/>
    <w:rsid w:val="001E2F50"/>
    <w:rsid w:val="001E3352"/>
    <w:rsid w:val="001E3FCB"/>
    <w:rsid w:val="001F2A7E"/>
    <w:rsid w:val="001F3FFF"/>
    <w:rsid w:val="001F4ADB"/>
    <w:rsid w:val="001F6474"/>
    <w:rsid w:val="001F6A35"/>
    <w:rsid w:val="00206112"/>
    <w:rsid w:val="00212643"/>
    <w:rsid w:val="0021344B"/>
    <w:rsid w:val="002173F9"/>
    <w:rsid w:val="00231C82"/>
    <w:rsid w:val="00232895"/>
    <w:rsid w:val="0023539E"/>
    <w:rsid w:val="002364B8"/>
    <w:rsid w:val="00237E21"/>
    <w:rsid w:val="002408D3"/>
    <w:rsid w:val="00244BA0"/>
    <w:rsid w:val="00257478"/>
    <w:rsid w:val="00257AD6"/>
    <w:rsid w:val="002618EA"/>
    <w:rsid w:val="00262D77"/>
    <w:rsid w:val="00283A2C"/>
    <w:rsid w:val="00284B69"/>
    <w:rsid w:val="002A2321"/>
    <w:rsid w:val="002A2DD3"/>
    <w:rsid w:val="002A4BC5"/>
    <w:rsid w:val="002B17AF"/>
    <w:rsid w:val="002B4106"/>
    <w:rsid w:val="002B7E33"/>
    <w:rsid w:val="002C6392"/>
    <w:rsid w:val="002D048F"/>
    <w:rsid w:val="002D1B46"/>
    <w:rsid w:val="002D489F"/>
    <w:rsid w:val="002E54A2"/>
    <w:rsid w:val="002E59B2"/>
    <w:rsid w:val="002F2FC1"/>
    <w:rsid w:val="003018E4"/>
    <w:rsid w:val="00307903"/>
    <w:rsid w:val="00312480"/>
    <w:rsid w:val="0032135E"/>
    <w:rsid w:val="00333C55"/>
    <w:rsid w:val="00334986"/>
    <w:rsid w:val="00336CC3"/>
    <w:rsid w:val="00337927"/>
    <w:rsid w:val="0034090D"/>
    <w:rsid w:val="00344B74"/>
    <w:rsid w:val="0034647D"/>
    <w:rsid w:val="00351F18"/>
    <w:rsid w:val="003538E6"/>
    <w:rsid w:val="00362920"/>
    <w:rsid w:val="003700C8"/>
    <w:rsid w:val="003905F9"/>
    <w:rsid w:val="003906BF"/>
    <w:rsid w:val="003935E6"/>
    <w:rsid w:val="003A2B83"/>
    <w:rsid w:val="003A571D"/>
    <w:rsid w:val="003B0AB4"/>
    <w:rsid w:val="003C28B6"/>
    <w:rsid w:val="003D64DC"/>
    <w:rsid w:val="003D7FBC"/>
    <w:rsid w:val="003F162D"/>
    <w:rsid w:val="003F18E2"/>
    <w:rsid w:val="003F1A5B"/>
    <w:rsid w:val="0040650D"/>
    <w:rsid w:val="0040694D"/>
    <w:rsid w:val="0041464E"/>
    <w:rsid w:val="004150A0"/>
    <w:rsid w:val="00417C04"/>
    <w:rsid w:val="004257D9"/>
    <w:rsid w:val="00433B58"/>
    <w:rsid w:val="0043417C"/>
    <w:rsid w:val="00434B44"/>
    <w:rsid w:val="00450CAF"/>
    <w:rsid w:val="00451A29"/>
    <w:rsid w:val="004561CB"/>
    <w:rsid w:val="00457512"/>
    <w:rsid w:val="00461761"/>
    <w:rsid w:val="00463C33"/>
    <w:rsid w:val="00484715"/>
    <w:rsid w:val="00484D4D"/>
    <w:rsid w:val="00486AFB"/>
    <w:rsid w:val="00491F03"/>
    <w:rsid w:val="0049284E"/>
    <w:rsid w:val="00492F27"/>
    <w:rsid w:val="004A09AC"/>
    <w:rsid w:val="004A5FB2"/>
    <w:rsid w:val="004A731A"/>
    <w:rsid w:val="004A7A59"/>
    <w:rsid w:val="004C5E76"/>
    <w:rsid w:val="004C5FEC"/>
    <w:rsid w:val="004D409E"/>
    <w:rsid w:val="004D78D0"/>
    <w:rsid w:val="004E0CFC"/>
    <w:rsid w:val="004E3BEB"/>
    <w:rsid w:val="004E7C44"/>
    <w:rsid w:val="004F24DF"/>
    <w:rsid w:val="004F2810"/>
    <w:rsid w:val="004F2838"/>
    <w:rsid w:val="005015BC"/>
    <w:rsid w:val="00501730"/>
    <w:rsid w:val="00507664"/>
    <w:rsid w:val="00507C6B"/>
    <w:rsid w:val="00507CD5"/>
    <w:rsid w:val="00526CCD"/>
    <w:rsid w:val="005316C1"/>
    <w:rsid w:val="00532257"/>
    <w:rsid w:val="00536A53"/>
    <w:rsid w:val="005434D2"/>
    <w:rsid w:val="00550B5B"/>
    <w:rsid w:val="00563740"/>
    <w:rsid w:val="00564C0B"/>
    <w:rsid w:val="0056535D"/>
    <w:rsid w:val="0056770D"/>
    <w:rsid w:val="005713AB"/>
    <w:rsid w:val="005739FD"/>
    <w:rsid w:val="00574F81"/>
    <w:rsid w:val="00575129"/>
    <w:rsid w:val="00580914"/>
    <w:rsid w:val="00580E36"/>
    <w:rsid w:val="00585EE8"/>
    <w:rsid w:val="00586010"/>
    <w:rsid w:val="00587180"/>
    <w:rsid w:val="00590F56"/>
    <w:rsid w:val="0059146E"/>
    <w:rsid w:val="00597327"/>
    <w:rsid w:val="005A2B54"/>
    <w:rsid w:val="005A7086"/>
    <w:rsid w:val="005C4A23"/>
    <w:rsid w:val="005D0E6E"/>
    <w:rsid w:val="005D2D26"/>
    <w:rsid w:val="005D37F2"/>
    <w:rsid w:val="005D3D9C"/>
    <w:rsid w:val="005D412F"/>
    <w:rsid w:val="005D655D"/>
    <w:rsid w:val="005D6BBC"/>
    <w:rsid w:val="005E38FD"/>
    <w:rsid w:val="005E3D52"/>
    <w:rsid w:val="005E6DAA"/>
    <w:rsid w:val="00600EB2"/>
    <w:rsid w:val="00602593"/>
    <w:rsid w:val="0061038E"/>
    <w:rsid w:val="00611F8B"/>
    <w:rsid w:val="006148AF"/>
    <w:rsid w:val="006176D0"/>
    <w:rsid w:val="006200BA"/>
    <w:rsid w:val="006269FF"/>
    <w:rsid w:val="00642288"/>
    <w:rsid w:val="0064448C"/>
    <w:rsid w:val="006456BD"/>
    <w:rsid w:val="00651071"/>
    <w:rsid w:val="006513C8"/>
    <w:rsid w:val="00653783"/>
    <w:rsid w:val="0066494C"/>
    <w:rsid w:val="00664E5F"/>
    <w:rsid w:val="00665268"/>
    <w:rsid w:val="006733B9"/>
    <w:rsid w:val="006754F9"/>
    <w:rsid w:val="006759B2"/>
    <w:rsid w:val="00676CCD"/>
    <w:rsid w:val="00693AFA"/>
    <w:rsid w:val="00693C30"/>
    <w:rsid w:val="00694B69"/>
    <w:rsid w:val="00694D2F"/>
    <w:rsid w:val="006A6BFD"/>
    <w:rsid w:val="006B54DF"/>
    <w:rsid w:val="006C5FFF"/>
    <w:rsid w:val="006C67D7"/>
    <w:rsid w:val="006D5211"/>
    <w:rsid w:val="006D7E67"/>
    <w:rsid w:val="006E0CC9"/>
    <w:rsid w:val="006E34B8"/>
    <w:rsid w:val="006E49BB"/>
    <w:rsid w:val="006E4CFC"/>
    <w:rsid w:val="006E5B87"/>
    <w:rsid w:val="006F00DB"/>
    <w:rsid w:val="006F3E5E"/>
    <w:rsid w:val="00705FED"/>
    <w:rsid w:val="0071186F"/>
    <w:rsid w:val="00712F97"/>
    <w:rsid w:val="00717A35"/>
    <w:rsid w:val="00717F15"/>
    <w:rsid w:val="0072672D"/>
    <w:rsid w:val="007310CE"/>
    <w:rsid w:val="00735C05"/>
    <w:rsid w:val="00740EC1"/>
    <w:rsid w:val="00742143"/>
    <w:rsid w:val="00744FB6"/>
    <w:rsid w:val="007457CA"/>
    <w:rsid w:val="007462EC"/>
    <w:rsid w:val="00757C46"/>
    <w:rsid w:val="007619E9"/>
    <w:rsid w:val="007649B8"/>
    <w:rsid w:val="00773CDF"/>
    <w:rsid w:val="00777195"/>
    <w:rsid w:val="00782FE2"/>
    <w:rsid w:val="00784793"/>
    <w:rsid w:val="00791C0A"/>
    <w:rsid w:val="0079680C"/>
    <w:rsid w:val="00796E6D"/>
    <w:rsid w:val="007A3701"/>
    <w:rsid w:val="007A5187"/>
    <w:rsid w:val="007A595C"/>
    <w:rsid w:val="007A60BE"/>
    <w:rsid w:val="007B339B"/>
    <w:rsid w:val="007B388B"/>
    <w:rsid w:val="007B42A3"/>
    <w:rsid w:val="007B69B6"/>
    <w:rsid w:val="007C5B5F"/>
    <w:rsid w:val="007C775A"/>
    <w:rsid w:val="007C7ACE"/>
    <w:rsid w:val="007D050C"/>
    <w:rsid w:val="007D44DD"/>
    <w:rsid w:val="007D4D42"/>
    <w:rsid w:val="007E2E89"/>
    <w:rsid w:val="007E7476"/>
    <w:rsid w:val="007E7B25"/>
    <w:rsid w:val="007F1180"/>
    <w:rsid w:val="007F592C"/>
    <w:rsid w:val="008002DD"/>
    <w:rsid w:val="008010EB"/>
    <w:rsid w:val="008035F5"/>
    <w:rsid w:val="0080427C"/>
    <w:rsid w:val="008063DA"/>
    <w:rsid w:val="00810619"/>
    <w:rsid w:val="00815A1A"/>
    <w:rsid w:val="00817E16"/>
    <w:rsid w:val="008315C3"/>
    <w:rsid w:val="00836168"/>
    <w:rsid w:val="00843552"/>
    <w:rsid w:val="00843EEB"/>
    <w:rsid w:val="00844CCE"/>
    <w:rsid w:val="008534EA"/>
    <w:rsid w:val="00856894"/>
    <w:rsid w:val="00857ECD"/>
    <w:rsid w:val="008601C7"/>
    <w:rsid w:val="008617E2"/>
    <w:rsid w:val="00872BA5"/>
    <w:rsid w:val="00873BA1"/>
    <w:rsid w:val="008742FC"/>
    <w:rsid w:val="00882F50"/>
    <w:rsid w:val="008855DC"/>
    <w:rsid w:val="00885808"/>
    <w:rsid w:val="00886D22"/>
    <w:rsid w:val="0089105C"/>
    <w:rsid w:val="008A4600"/>
    <w:rsid w:val="008B0C49"/>
    <w:rsid w:val="008B1EF5"/>
    <w:rsid w:val="008B37A6"/>
    <w:rsid w:val="008B6D3B"/>
    <w:rsid w:val="008C6E21"/>
    <w:rsid w:val="008D09A7"/>
    <w:rsid w:val="008D2432"/>
    <w:rsid w:val="008D6589"/>
    <w:rsid w:val="008E264F"/>
    <w:rsid w:val="008E2F8B"/>
    <w:rsid w:val="008E61DE"/>
    <w:rsid w:val="008E7061"/>
    <w:rsid w:val="008F321A"/>
    <w:rsid w:val="0090148C"/>
    <w:rsid w:val="00903B47"/>
    <w:rsid w:val="00904986"/>
    <w:rsid w:val="009063C2"/>
    <w:rsid w:val="00911201"/>
    <w:rsid w:val="00912C36"/>
    <w:rsid w:val="00914BBE"/>
    <w:rsid w:val="009271C3"/>
    <w:rsid w:val="009309E8"/>
    <w:rsid w:val="00932B36"/>
    <w:rsid w:val="009361F7"/>
    <w:rsid w:val="00943EC8"/>
    <w:rsid w:val="00945D12"/>
    <w:rsid w:val="00947397"/>
    <w:rsid w:val="009477C5"/>
    <w:rsid w:val="00953A1B"/>
    <w:rsid w:val="00955358"/>
    <w:rsid w:val="00963393"/>
    <w:rsid w:val="00963510"/>
    <w:rsid w:val="00964114"/>
    <w:rsid w:val="00964BF5"/>
    <w:rsid w:val="00965B94"/>
    <w:rsid w:val="00966A28"/>
    <w:rsid w:val="00970CCD"/>
    <w:rsid w:val="00973E36"/>
    <w:rsid w:val="00976954"/>
    <w:rsid w:val="00980486"/>
    <w:rsid w:val="00982CD9"/>
    <w:rsid w:val="0098373F"/>
    <w:rsid w:val="00985DDB"/>
    <w:rsid w:val="00987C1C"/>
    <w:rsid w:val="009901F0"/>
    <w:rsid w:val="009923DA"/>
    <w:rsid w:val="0099474A"/>
    <w:rsid w:val="00994A17"/>
    <w:rsid w:val="00996CE8"/>
    <w:rsid w:val="009B000A"/>
    <w:rsid w:val="009B34ED"/>
    <w:rsid w:val="009B763B"/>
    <w:rsid w:val="009C178C"/>
    <w:rsid w:val="009D12CE"/>
    <w:rsid w:val="009D1326"/>
    <w:rsid w:val="009D40E7"/>
    <w:rsid w:val="009D611C"/>
    <w:rsid w:val="009E224E"/>
    <w:rsid w:val="009E57F7"/>
    <w:rsid w:val="009F31EA"/>
    <w:rsid w:val="009F51E5"/>
    <w:rsid w:val="00A00673"/>
    <w:rsid w:val="00A051E7"/>
    <w:rsid w:val="00A136F8"/>
    <w:rsid w:val="00A25A7A"/>
    <w:rsid w:val="00A26A20"/>
    <w:rsid w:val="00A27CEA"/>
    <w:rsid w:val="00A3273A"/>
    <w:rsid w:val="00A327CE"/>
    <w:rsid w:val="00A37590"/>
    <w:rsid w:val="00A42CE2"/>
    <w:rsid w:val="00A42EFF"/>
    <w:rsid w:val="00A4580E"/>
    <w:rsid w:val="00A5063A"/>
    <w:rsid w:val="00A506BE"/>
    <w:rsid w:val="00A50AE6"/>
    <w:rsid w:val="00A516FB"/>
    <w:rsid w:val="00A54351"/>
    <w:rsid w:val="00A55CDF"/>
    <w:rsid w:val="00A73077"/>
    <w:rsid w:val="00A758C6"/>
    <w:rsid w:val="00A75FBF"/>
    <w:rsid w:val="00A77F5F"/>
    <w:rsid w:val="00A80053"/>
    <w:rsid w:val="00A8354E"/>
    <w:rsid w:val="00A87564"/>
    <w:rsid w:val="00A92337"/>
    <w:rsid w:val="00A93C6A"/>
    <w:rsid w:val="00A940B2"/>
    <w:rsid w:val="00A97CD0"/>
    <w:rsid w:val="00AB159E"/>
    <w:rsid w:val="00AB1BD6"/>
    <w:rsid w:val="00AB467A"/>
    <w:rsid w:val="00AB5B55"/>
    <w:rsid w:val="00AC232F"/>
    <w:rsid w:val="00AC49FC"/>
    <w:rsid w:val="00AD18FA"/>
    <w:rsid w:val="00AD3A5F"/>
    <w:rsid w:val="00AD604F"/>
    <w:rsid w:val="00AD723C"/>
    <w:rsid w:val="00AE04B0"/>
    <w:rsid w:val="00AE0532"/>
    <w:rsid w:val="00AE3E86"/>
    <w:rsid w:val="00AE5A0A"/>
    <w:rsid w:val="00AF0722"/>
    <w:rsid w:val="00AF0DB3"/>
    <w:rsid w:val="00AF5CDD"/>
    <w:rsid w:val="00B066CD"/>
    <w:rsid w:val="00B07595"/>
    <w:rsid w:val="00B157B7"/>
    <w:rsid w:val="00B162F7"/>
    <w:rsid w:val="00B16DE0"/>
    <w:rsid w:val="00B16F79"/>
    <w:rsid w:val="00B17CA2"/>
    <w:rsid w:val="00B25A05"/>
    <w:rsid w:val="00B31044"/>
    <w:rsid w:val="00B346B0"/>
    <w:rsid w:val="00B37456"/>
    <w:rsid w:val="00B436A5"/>
    <w:rsid w:val="00B51BD4"/>
    <w:rsid w:val="00B55DB3"/>
    <w:rsid w:val="00B65C62"/>
    <w:rsid w:val="00B66D00"/>
    <w:rsid w:val="00B67545"/>
    <w:rsid w:val="00B737A9"/>
    <w:rsid w:val="00B7381F"/>
    <w:rsid w:val="00B756AD"/>
    <w:rsid w:val="00B77555"/>
    <w:rsid w:val="00B84972"/>
    <w:rsid w:val="00B86DC3"/>
    <w:rsid w:val="00B90526"/>
    <w:rsid w:val="00B918B5"/>
    <w:rsid w:val="00B94805"/>
    <w:rsid w:val="00B9714F"/>
    <w:rsid w:val="00BA015D"/>
    <w:rsid w:val="00BA02CB"/>
    <w:rsid w:val="00BA0E7D"/>
    <w:rsid w:val="00BA4DCA"/>
    <w:rsid w:val="00BA62FB"/>
    <w:rsid w:val="00BB1991"/>
    <w:rsid w:val="00BB3210"/>
    <w:rsid w:val="00BB7BD8"/>
    <w:rsid w:val="00BC6E95"/>
    <w:rsid w:val="00BC6EB0"/>
    <w:rsid w:val="00BD59C6"/>
    <w:rsid w:val="00BD6206"/>
    <w:rsid w:val="00BE0A6A"/>
    <w:rsid w:val="00BE15BE"/>
    <w:rsid w:val="00BE526E"/>
    <w:rsid w:val="00BF089E"/>
    <w:rsid w:val="00BF4E61"/>
    <w:rsid w:val="00BF6032"/>
    <w:rsid w:val="00C028AA"/>
    <w:rsid w:val="00C073A1"/>
    <w:rsid w:val="00C10C4A"/>
    <w:rsid w:val="00C27CE4"/>
    <w:rsid w:val="00C41EB6"/>
    <w:rsid w:val="00C531AA"/>
    <w:rsid w:val="00C56113"/>
    <w:rsid w:val="00C56E6B"/>
    <w:rsid w:val="00C579AD"/>
    <w:rsid w:val="00C717C4"/>
    <w:rsid w:val="00C74E49"/>
    <w:rsid w:val="00C75531"/>
    <w:rsid w:val="00C76312"/>
    <w:rsid w:val="00C772DF"/>
    <w:rsid w:val="00C824AA"/>
    <w:rsid w:val="00C8349C"/>
    <w:rsid w:val="00C84614"/>
    <w:rsid w:val="00C85776"/>
    <w:rsid w:val="00C860E2"/>
    <w:rsid w:val="00C86322"/>
    <w:rsid w:val="00C9509D"/>
    <w:rsid w:val="00C97B31"/>
    <w:rsid w:val="00CA1CB3"/>
    <w:rsid w:val="00CA2A2A"/>
    <w:rsid w:val="00CA4ECF"/>
    <w:rsid w:val="00CA56CC"/>
    <w:rsid w:val="00CB0F32"/>
    <w:rsid w:val="00CB288F"/>
    <w:rsid w:val="00CB4752"/>
    <w:rsid w:val="00CB5C70"/>
    <w:rsid w:val="00CB7880"/>
    <w:rsid w:val="00CC06B1"/>
    <w:rsid w:val="00CC339E"/>
    <w:rsid w:val="00CC3FCE"/>
    <w:rsid w:val="00CC6216"/>
    <w:rsid w:val="00CC759D"/>
    <w:rsid w:val="00CF336C"/>
    <w:rsid w:val="00CF5545"/>
    <w:rsid w:val="00CF5C8D"/>
    <w:rsid w:val="00D01478"/>
    <w:rsid w:val="00D05F41"/>
    <w:rsid w:val="00D16E8E"/>
    <w:rsid w:val="00D2056A"/>
    <w:rsid w:val="00D207C1"/>
    <w:rsid w:val="00D23F16"/>
    <w:rsid w:val="00D27AAF"/>
    <w:rsid w:val="00D32293"/>
    <w:rsid w:val="00D36B14"/>
    <w:rsid w:val="00D401BD"/>
    <w:rsid w:val="00D447FE"/>
    <w:rsid w:val="00D520D8"/>
    <w:rsid w:val="00D54B30"/>
    <w:rsid w:val="00D567B6"/>
    <w:rsid w:val="00D57A5E"/>
    <w:rsid w:val="00D61B79"/>
    <w:rsid w:val="00D62DBB"/>
    <w:rsid w:val="00D644FB"/>
    <w:rsid w:val="00D8583E"/>
    <w:rsid w:val="00D86036"/>
    <w:rsid w:val="00D91F37"/>
    <w:rsid w:val="00D91F6B"/>
    <w:rsid w:val="00DA062F"/>
    <w:rsid w:val="00DA1816"/>
    <w:rsid w:val="00DB1096"/>
    <w:rsid w:val="00DB4306"/>
    <w:rsid w:val="00DC1CC8"/>
    <w:rsid w:val="00DC7A3B"/>
    <w:rsid w:val="00DD1997"/>
    <w:rsid w:val="00DD61A2"/>
    <w:rsid w:val="00DE2124"/>
    <w:rsid w:val="00DF471E"/>
    <w:rsid w:val="00E0641D"/>
    <w:rsid w:val="00E06F55"/>
    <w:rsid w:val="00E113FD"/>
    <w:rsid w:val="00E125AF"/>
    <w:rsid w:val="00E21ABF"/>
    <w:rsid w:val="00E22C0B"/>
    <w:rsid w:val="00E26BC0"/>
    <w:rsid w:val="00E27FDD"/>
    <w:rsid w:val="00E33616"/>
    <w:rsid w:val="00E363C1"/>
    <w:rsid w:val="00E42AF8"/>
    <w:rsid w:val="00E44E82"/>
    <w:rsid w:val="00E45370"/>
    <w:rsid w:val="00E45DE8"/>
    <w:rsid w:val="00E47290"/>
    <w:rsid w:val="00E5107D"/>
    <w:rsid w:val="00E5393B"/>
    <w:rsid w:val="00E54CD2"/>
    <w:rsid w:val="00E65D83"/>
    <w:rsid w:val="00E753C1"/>
    <w:rsid w:val="00E759E0"/>
    <w:rsid w:val="00E76EB0"/>
    <w:rsid w:val="00E85022"/>
    <w:rsid w:val="00E86C3E"/>
    <w:rsid w:val="00E872AA"/>
    <w:rsid w:val="00E905B1"/>
    <w:rsid w:val="00E91B96"/>
    <w:rsid w:val="00EB592B"/>
    <w:rsid w:val="00EC0861"/>
    <w:rsid w:val="00EC4ADE"/>
    <w:rsid w:val="00EC67B9"/>
    <w:rsid w:val="00ED186E"/>
    <w:rsid w:val="00ED247C"/>
    <w:rsid w:val="00EF0510"/>
    <w:rsid w:val="00EF0B0B"/>
    <w:rsid w:val="00EF1986"/>
    <w:rsid w:val="00F016D7"/>
    <w:rsid w:val="00F02C42"/>
    <w:rsid w:val="00F03744"/>
    <w:rsid w:val="00F055A9"/>
    <w:rsid w:val="00F07A6F"/>
    <w:rsid w:val="00F12D87"/>
    <w:rsid w:val="00F22DFC"/>
    <w:rsid w:val="00F244A8"/>
    <w:rsid w:val="00F2706E"/>
    <w:rsid w:val="00F37723"/>
    <w:rsid w:val="00F43D98"/>
    <w:rsid w:val="00F45282"/>
    <w:rsid w:val="00F46DCB"/>
    <w:rsid w:val="00F53845"/>
    <w:rsid w:val="00F55B9F"/>
    <w:rsid w:val="00F67269"/>
    <w:rsid w:val="00F74797"/>
    <w:rsid w:val="00F7612B"/>
    <w:rsid w:val="00F81E79"/>
    <w:rsid w:val="00F863CD"/>
    <w:rsid w:val="00F905CE"/>
    <w:rsid w:val="00F961F1"/>
    <w:rsid w:val="00F96E5E"/>
    <w:rsid w:val="00FA10F4"/>
    <w:rsid w:val="00FA2021"/>
    <w:rsid w:val="00FB015E"/>
    <w:rsid w:val="00FB6569"/>
    <w:rsid w:val="00FB6950"/>
    <w:rsid w:val="00FD02C0"/>
    <w:rsid w:val="00FE1740"/>
    <w:rsid w:val="00FE2A26"/>
    <w:rsid w:val="00FF4781"/>
    <w:rsid w:val="00FF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434B44"/>
    <w:pPr>
      <w:tabs>
        <w:tab w:val="center" w:pos="4513"/>
        <w:tab w:val="right" w:pos="9026"/>
      </w:tabs>
      <w:spacing w:line="240" w:lineRule="auto"/>
    </w:pPr>
  </w:style>
  <w:style w:type="character" w:customStyle="1" w:styleId="HeaderChar">
    <w:name w:val="Header Char"/>
    <w:basedOn w:val="DefaultParagraphFont"/>
    <w:link w:val="Header"/>
    <w:uiPriority w:val="99"/>
    <w:rsid w:val="00434B44"/>
  </w:style>
  <w:style w:type="paragraph" w:styleId="Footer">
    <w:name w:val="footer"/>
    <w:basedOn w:val="Normal"/>
    <w:link w:val="FooterChar"/>
    <w:uiPriority w:val="99"/>
    <w:unhideWhenUsed/>
    <w:rsid w:val="00434B44"/>
    <w:pPr>
      <w:tabs>
        <w:tab w:val="center" w:pos="4513"/>
        <w:tab w:val="right" w:pos="9026"/>
      </w:tabs>
      <w:spacing w:line="240" w:lineRule="auto"/>
    </w:pPr>
  </w:style>
  <w:style w:type="character" w:customStyle="1" w:styleId="FooterChar">
    <w:name w:val="Footer Char"/>
    <w:basedOn w:val="DefaultParagraphFont"/>
    <w:link w:val="Footer"/>
    <w:uiPriority w:val="99"/>
    <w:rsid w:val="0043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3630">
      <w:bodyDiv w:val="1"/>
      <w:marLeft w:val="0"/>
      <w:marRight w:val="0"/>
      <w:marTop w:val="0"/>
      <w:marBottom w:val="0"/>
      <w:divBdr>
        <w:top w:val="none" w:sz="0" w:space="0" w:color="auto"/>
        <w:left w:val="none" w:sz="0" w:space="0" w:color="auto"/>
        <w:bottom w:val="none" w:sz="0" w:space="0" w:color="auto"/>
        <w:right w:val="none" w:sz="0" w:space="0" w:color="auto"/>
      </w:divBdr>
    </w:div>
    <w:div w:id="1027948831">
      <w:bodyDiv w:val="1"/>
      <w:marLeft w:val="0"/>
      <w:marRight w:val="0"/>
      <w:marTop w:val="0"/>
      <w:marBottom w:val="0"/>
      <w:divBdr>
        <w:top w:val="none" w:sz="0" w:space="0" w:color="auto"/>
        <w:left w:val="none" w:sz="0" w:space="0" w:color="auto"/>
        <w:bottom w:val="none" w:sz="0" w:space="0" w:color="auto"/>
        <w:right w:val="none" w:sz="0" w:space="0" w:color="auto"/>
      </w:divBdr>
    </w:div>
    <w:div w:id="138066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54</cp:revision>
  <cp:lastPrinted>2024-05-02T14:42:00Z</cp:lastPrinted>
  <dcterms:created xsi:type="dcterms:W3CDTF">2024-12-09T09:24:00Z</dcterms:created>
  <dcterms:modified xsi:type="dcterms:W3CDTF">2026-01-28T13:25:00Z</dcterms:modified>
</cp:coreProperties>
</file>