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0BAA6" w14:textId="03AB2873" w:rsidR="004F184D" w:rsidRPr="00094A2F" w:rsidRDefault="004F184D" w:rsidP="004F184D">
      <w:pPr>
        <w:spacing w:line="240" w:lineRule="auto"/>
        <w:jc w:val="both"/>
        <w:rPr>
          <w:rFonts w:asciiTheme="majorHAnsi" w:eastAsia="Verdana" w:hAnsiTheme="majorHAnsi" w:cstheme="majorHAnsi"/>
        </w:rPr>
      </w:pPr>
      <w:r w:rsidRPr="00094A2F">
        <w:rPr>
          <w:rFonts w:asciiTheme="majorHAnsi" w:hAnsiTheme="majorHAnsi" w:cstheme="majorHAnsi"/>
          <w:noProof/>
        </w:rPr>
        <w:drawing>
          <wp:anchor distT="0" distB="0" distL="114300" distR="114300" simplePos="0" relativeHeight="251657216" behindDoc="1" locked="0" layoutInCell="1" hidden="0" allowOverlap="1" wp14:anchorId="16C9CADF" wp14:editId="398096DC">
            <wp:simplePos x="0" y="0"/>
            <wp:positionH relativeFrom="column">
              <wp:posOffset>-82550</wp:posOffset>
            </wp:positionH>
            <wp:positionV relativeFrom="paragraph">
              <wp:posOffset>108585</wp:posOffset>
            </wp:positionV>
            <wp:extent cx="901700" cy="958850"/>
            <wp:effectExtent l="0" t="0" r="0" b="0"/>
            <wp:wrapTight wrapText="bothSides">
              <wp:wrapPolygon edited="0">
                <wp:start x="0" y="0"/>
                <wp:lineTo x="0" y="21028"/>
                <wp:lineTo x="20992" y="21028"/>
                <wp:lineTo x="20992" y="0"/>
                <wp:lineTo x="0" y="0"/>
              </wp:wrapPolygon>
            </wp:wrapTight>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901700" cy="958850"/>
                    </a:xfrm>
                    <a:prstGeom prst="rect">
                      <a:avLst/>
                    </a:prstGeom>
                    <a:ln/>
                  </pic:spPr>
                </pic:pic>
              </a:graphicData>
            </a:graphic>
            <wp14:sizeRelH relativeFrom="margin">
              <wp14:pctWidth>0</wp14:pctWidth>
            </wp14:sizeRelH>
            <wp14:sizeRelV relativeFrom="margin">
              <wp14:pctHeight>0</wp14:pctHeight>
            </wp14:sizeRelV>
          </wp:anchor>
        </w:drawing>
      </w:r>
    </w:p>
    <w:p w14:paraId="7C47DEA4" w14:textId="333D55B4" w:rsidR="004F184D" w:rsidRPr="00094A2F" w:rsidRDefault="004F184D" w:rsidP="004F184D">
      <w:pPr>
        <w:spacing w:line="240" w:lineRule="auto"/>
        <w:jc w:val="both"/>
        <w:rPr>
          <w:rFonts w:asciiTheme="majorHAnsi" w:eastAsia="Verdana" w:hAnsiTheme="majorHAnsi" w:cstheme="majorHAnsi"/>
        </w:rPr>
      </w:pPr>
      <w:r w:rsidRPr="00094A2F">
        <w:rPr>
          <w:rFonts w:asciiTheme="majorHAnsi" w:hAnsiTheme="majorHAnsi" w:cstheme="majorHAnsi"/>
          <w:noProof/>
        </w:rPr>
        <mc:AlternateContent>
          <mc:Choice Requires="wps">
            <w:drawing>
              <wp:anchor distT="4294967294" distB="4294967294" distL="114300" distR="114300" simplePos="0" relativeHeight="251659264" behindDoc="0" locked="0" layoutInCell="1" hidden="0" allowOverlap="1" wp14:anchorId="6A10D41F" wp14:editId="58BBD1F2">
                <wp:simplePos x="0" y="0"/>
                <wp:positionH relativeFrom="column">
                  <wp:posOffset>939800</wp:posOffset>
                </wp:positionH>
                <wp:positionV relativeFrom="paragraph">
                  <wp:posOffset>328295</wp:posOffset>
                </wp:positionV>
                <wp:extent cx="4004945" cy="22225"/>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4004945" cy="2222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1666EA8C" id="_x0000_t32" coordsize="21600,21600" o:spt="32" o:oned="t" path="m,l21600,21600e" filled="f">
                <v:path arrowok="t" fillok="f" o:connecttype="none"/>
                <o:lock v:ext="edit" shapetype="t"/>
              </v:shapetype>
              <v:shape id="Straight Arrow Connector 2" o:spid="_x0000_s1026" type="#_x0000_t32" style="position:absolute;margin-left:74pt;margin-top:25.85pt;width:315.35pt;height:1.75pt;z-index:25165926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">
                <v:stroke startarrowwidth="narrow" startarrowlength="short" endarrowwidth="narrow" endarrowlength="short"/>
              </v:shape>
            </w:pict>
          </mc:Fallback>
        </mc:AlternateContent>
      </w:r>
      <w:r w:rsidRPr="00094A2F">
        <w:rPr>
          <w:rFonts w:asciiTheme="majorHAnsi" w:hAnsiTheme="majorHAnsi" w:cstheme="majorHAnsi"/>
          <w:noProof/>
        </w:rPr>
        <mc:AlternateContent>
          <mc:Choice Requires="wps">
            <w:drawing>
              <wp:inline distT="0" distB="0" distL="0" distR="0" wp14:anchorId="2C6562DE" wp14:editId="488EB1E5">
                <wp:extent cx="4343400" cy="374650"/>
                <wp:effectExtent l="0" t="0" r="0" b="6350"/>
                <wp:docPr id="1" name="Rectangle 1"/>
                <wp:cNvGraphicFramePr/>
                <a:graphic xmlns:a="http://schemas.openxmlformats.org/drawingml/2006/main">
                  <a:graphicData uri="http://schemas.microsoft.com/office/word/2010/wordprocessingShape">
                    <wps:wsp>
                      <wps:cNvSpPr/>
                      <wps:spPr>
                        <a:xfrm>
                          <a:off x="0" y="0"/>
                          <a:ext cx="4343400" cy="374650"/>
                        </a:xfrm>
                        <a:prstGeom prst="rect">
                          <a:avLst/>
                        </a:prstGeom>
                        <a:solidFill>
                          <a:srgbClr val="FFFFFF"/>
                        </a:solidFill>
                        <a:ln>
                          <a:noFill/>
                        </a:ln>
                      </wps:spPr>
                      <wps:txbx>
                        <w:txbxContent>
                          <w:p w14:paraId="6731C589" w14:textId="77777777" w:rsidR="004F184D" w:rsidRPr="004F184D" w:rsidRDefault="004F184D" w:rsidP="00094A2F">
                            <w:pPr>
                              <w:spacing w:line="240" w:lineRule="auto"/>
                              <w:ind w:firstLine="720"/>
                              <w:textDirection w:val="btLr"/>
                              <w:rPr>
                                <w:sz w:val="18"/>
                                <w:szCs w:val="18"/>
                              </w:rPr>
                            </w:pPr>
                            <w:r w:rsidRPr="004F184D">
                              <w:rPr>
                                <w:rFonts w:ascii="Verdana" w:eastAsia="Verdana" w:hAnsi="Verdana" w:cs="Verdana"/>
                                <w:color w:val="000000"/>
                                <w:sz w:val="32"/>
                                <w:szCs w:val="18"/>
                              </w:rPr>
                              <w:t>North Luffenham Parish Council</w:t>
                            </w:r>
                          </w:p>
                        </w:txbxContent>
                      </wps:txbx>
                      <wps:bodyPr spcFirstLastPara="1" wrap="square" lIns="91425" tIns="45700" rIns="91425" bIns="45700" anchor="t" anchorCtr="0">
                        <a:noAutofit/>
                      </wps:bodyPr>
                    </wps:wsp>
                  </a:graphicData>
                </a:graphic>
              </wp:inline>
            </w:drawing>
          </mc:Choice>
          <mc:Fallback>
            <w:pict>
              <v:rect w14:anchorId="2C6562DE" id="Rectangle 1" o:spid="_x0000_s1026" style="width:342pt;height: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" stroked="f">
                <v:textbox inset="2.53958mm,1.2694mm,2.53958mm,1.2694mm">
                  <w:txbxContent>
                    <w:p w14:paraId="6731C589" w14:textId="77777777" w:rsidR="004F184D" w:rsidRPr="004F184D" w:rsidRDefault="004F184D" w:rsidP="00094A2F">
                      <w:pPr>
                        <w:spacing w:line="240" w:lineRule="auto"/>
                        <w:ind w:firstLine="720"/>
                        <w:textDirection w:val="btLr"/>
                        <w:rPr>
                          <w:sz w:val="18"/>
                          <w:szCs w:val="18"/>
                        </w:rPr>
                      </w:pPr>
                      <w:r w:rsidRPr="004F184D">
                        <w:rPr>
                          <w:rFonts w:ascii="Verdana" w:eastAsia="Verdana" w:hAnsi="Verdana" w:cs="Verdana"/>
                          <w:color w:val="000000"/>
                          <w:sz w:val="32"/>
                          <w:szCs w:val="18"/>
                        </w:rPr>
                        <w:t>North Luffenham Parish Council</w:t>
                      </w:r>
                    </w:p>
                  </w:txbxContent>
                </v:textbox>
                <w10:anchorlock/>
              </v:rect>
            </w:pict>
          </mc:Fallback>
        </mc:AlternateContent>
      </w:r>
    </w:p>
    <w:p w14:paraId="647C10D6" w14:textId="77777777" w:rsidR="00A84A19" w:rsidRPr="00094A2F" w:rsidRDefault="00A84A19" w:rsidP="004F184D">
      <w:pPr>
        <w:spacing w:line="240" w:lineRule="auto"/>
        <w:jc w:val="center"/>
        <w:rPr>
          <w:rFonts w:asciiTheme="majorHAnsi" w:eastAsia="Verdana" w:hAnsiTheme="majorHAnsi" w:cstheme="majorHAnsi"/>
        </w:rPr>
      </w:pPr>
    </w:p>
    <w:p w14:paraId="4B339C33" w14:textId="382193DD" w:rsidR="00857ECD" w:rsidRPr="00250578" w:rsidRDefault="00D9322B" w:rsidP="00250578">
      <w:pPr>
        <w:spacing w:line="240" w:lineRule="auto"/>
        <w:ind w:left="3600"/>
        <w:rPr>
          <w:rFonts w:asciiTheme="majorHAnsi" w:eastAsia="Verdana" w:hAnsiTheme="majorHAnsi" w:cstheme="majorHAnsi"/>
          <w:b/>
          <w:bCs/>
          <w:sz w:val="32"/>
          <w:szCs w:val="32"/>
        </w:rPr>
      </w:pPr>
      <w:r w:rsidRPr="00250578">
        <w:rPr>
          <w:rFonts w:asciiTheme="majorHAnsi" w:eastAsia="Verdana" w:hAnsiTheme="majorHAnsi" w:cstheme="majorHAnsi"/>
          <w:b/>
          <w:bCs/>
          <w:sz w:val="32"/>
          <w:szCs w:val="32"/>
        </w:rPr>
        <w:t>Minutes</w:t>
      </w:r>
    </w:p>
    <w:p w14:paraId="15215730" w14:textId="5C8926C0" w:rsidR="00A84A19" w:rsidRPr="00250578" w:rsidRDefault="00A84A19" w:rsidP="00250578">
      <w:pPr>
        <w:spacing w:line="240" w:lineRule="auto"/>
        <w:ind w:left="2160" w:firstLine="720"/>
        <w:rPr>
          <w:rFonts w:asciiTheme="majorHAnsi" w:eastAsia="Verdana" w:hAnsiTheme="majorHAnsi" w:cstheme="majorHAnsi"/>
          <w:b/>
          <w:bCs/>
          <w:sz w:val="32"/>
          <w:szCs w:val="32"/>
        </w:rPr>
      </w:pPr>
      <w:r w:rsidRPr="00250578">
        <w:rPr>
          <w:rFonts w:asciiTheme="majorHAnsi" w:eastAsia="Verdana" w:hAnsiTheme="majorHAnsi" w:cstheme="majorHAnsi"/>
          <w:b/>
          <w:bCs/>
          <w:sz w:val="32"/>
          <w:szCs w:val="32"/>
        </w:rPr>
        <w:t>17</w:t>
      </w:r>
      <w:r w:rsidRPr="00250578">
        <w:rPr>
          <w:rFonts w:asciiTheme="majorHAnsi" w:eastAsia="Verdana" w:hAnsiTheme="majorHAnsi" w:cstheme="majorHAnsi"/>
          <w:b/>
          <w:bCs/>
          <w:sz w:val="32"/>
          <w:szCs w:val="32"/>
          <w:vertAlign w:val="superscript"/>
        </w:rPr>
        <w:t>th</w:t>
      </w:r>
      <w:r w:rsidRPr="00250578">
        <w:rPr>
          <w:rFonts w:asciiTheme="majorHAnsi" w:eastAsia="Verdana" w:hAnsiTheme="majorHAnsi" w:cstheme="majorHAnsi"/>
          <w:b/>
          <w:bCs/>
          <w:sz w:val="32"/>
          <w:szCs w:val="32"/>
        </w:rPr>
        <w:t xml:space="preserve"> September 2025</w:t>
      </w:r>
    </w:p>
    <w:p w14:paraId="7D8F2C5A" w14:textId="77777777" w:rsidR="002E0610" w:rsidRPr="00094A2F" w:rsidRDefault="002E0610" w:rsidP="004F184D">
      <w:pPr>
        <w:spacing w:line="240" w:lineRule="auto"/>
        <w:rPr>
          <w:rFonts w:asciiTheme="majorHAnsi" w:eastAsia="Verdana" w:hAnsiTheme="majorHAnsi" w:cstheme="majorHAnsi"/>
          <w:b/>
        </w:rPr>
      </w:pPr>
    </w:p>
    <w:p w14:paraId="541BB3CE" w14:textId="1E366C85" w:rsidR="00A84A19" w:rsidRDefault="00E16020" w:rsidP="004F184D">
      <w:pPr>
        <w:spacing w:line="240" w:lineRule="auto"/>
        <w:rPr>
          <w:rFonts w:asciiTheme="majorHAnsi" w:eastAsia="Verdana" w:hAnsiTheme="majorHAnsi" w:cstheme="majorHAnsi"/>
          <w:bCs/>
        </w:rPr>
      </w:pPr>
      <w:r w:rsidRPr="00094A2F">
        <w:rPr>
          <w:rFonts w:asciiTheme="majorHAnsi" w:eastAsia="Verdana" w:hAnsiTheme="majorHAnsi" w:cstheme="majorHAnsi"/>
          <w:bCs/>
        </w:rPr>
        <w:t xml:space="preserve">A full parish </w:t>
      </w:r>
      <w:r w:rsidR="002E0610" w:rsidRPr="00094A2F">
        <w:rPr>
          <w:rFonts w:asciiTheme="majorHAnsi" w:eastAsia="Verdana" w:hAnsiTheme="majorHAnsi" w:cstheme="majorHAnsi"/>
          <w:bCs/>
        </w:rPr>
        <w:t>c</w:t>
      </w:r>
      <w:r w:rsidRPr="00094A2F">
        <w:rPr>
          <w:rFonts w:asciiTheme="majorHAnsi" w:eastAsia="Verdana" w:hAnsiTheme="majorHAnsi" w:cstheme="majorHAnsi"/>
          <w:bCs/>
        </w:rPr>
        <w:t xml:space="preserve">ouncil meeting for North Luffenham Parish Council </w:t>
      </w:r>
      <w:r w:rsidR="004C33B0">
        <w:rPr>
          <w:rFonts w:asciiTheme="majorHAnsi" w:eastAsia="Verdana" w:hAnsiTheme="majorHAnsi" w:cstheme="majorHAnsi"/>
          <w:bCs/>
        </w:rPr>
        <w:t>was</w:t>
      </w:r>
      <w:r w:rsidRPr="00094A2F">
        <w:rPr>
          <w:rFonts w:asciiTheme="majorHAnsi" w:eastAsia="Verdana" w:hAnsiTheme="majorHAnsi" w:cstheme="majorHAnsi"/>
          <w:bCs/>
        </w:rPr>
        <w:t xml:space="preserve"> held on 17</w:t>
      </w:r>
      <w:r w:rsidRPr="00094A2F">
        <w:rPr>
          <w:rFonts w:asciiTheme="majorHAnsi" w:eastAsia="Verdana" w:hAnsiTheme="majorHAnsi" w:cstheme="majorHAnsi"/>
          <w:bCs/>
          <w:vertAlign w:val="superscript"/>
        </w:rPr>
        <w:t>th</w:t>
      </w:r>
      <w:r w:rsidRPr="00094A2F">
        <w:rPr>
          <w:rFonts w:asciiTheme="majorHAnsi" w:eastAsia="Verdana" w:hAnsiTheme="majorHAnsi" w:cstheme="majorHAnsi"/>
          <w:bCs/>
        </w:rPr>
        <w:t xml:space="preserve"> September </w:t>
      </w:r>
      <w:r w:rsidR="002E0610" w:rsidRPr="00094A2F">
        <w:rPr>
          <w:rFonts w:asciiTheme="majorHAnsi" w:eastAsia="Verdana" w:hAnsiTheme="majorHAnsi" w:cstheme="majorHAnsi"/>
          <w:bCs/>
        </w:rPr>
        <w:t>2025 at 7pm in the NL Community Centre.</w:t>
      </w:r>
    </w:p>
    <w:p w14:paraId="4925FDA0" w14:textId="77777777" w:rsidR="004C33B0" w:rsidRDefault="004C33B0" w:rsidP="004F184D">
      <w:pPr>
        <w:spacing w:line="240" w:lineRule="auto"/>
        <w:rPr>
          <w:rFonts w:asciiTheme="majorHAnsi" w:eastAsia="Verdana" w:hAnsiTheme="majorHAnsi" w:cstheme="majorHAnsi"/>
          <w:bCs/>
        </w:rPr>
      </w:pPr>
    </w:p>
    <w:p w14:paraId="2AAF765B" w14:textId="2EA7BA6E" w:rsidR="004C33B0" w:rsidRPr="00094A2F" w:rsidRDefault="004C33B0" w:rsidP="004F184D">
      <w:pPr>
        <w:spacing w:line="240" w:lineRule="auto"/>
        <w:rPr>
          <w:rFonts w:asciiTheme="majorHAnsi" w:eastAsia="Verdana" w:hAnsiTheme="majorHAnsi" w:cstheme="majorHAnsi"/>
          <w:bCs/>
        </w:rPr>
      </w:pPr>
      <w:r>
        <w:rPr>
          <w:rFonts w:asciiTheme="majorHAnsi" w:eastAsia="Verdana" w:hAnsiTheme="majorHAnsi" w:cstheme="majorHAnsi"/>
          <w:bCs/>
        </w:rPr>
        <w:t xml:space="preserve">Present </w:t>
      </w:r>
      <w:r w:rsidR="00211E7C">
        <w:rPr>
          <w:rFonts w:asciiTheme="majorHAnsi" w:eastAsia="Verdana" w:hAnsiTheme="majorHAnsi" w:cstheme="majorHAnsi"/>
          <w:bCs/>
        </w:rPr>
        <w:t>–</w:t>
      </w:r>
      <w:r>
        <w:rPr>
          <w:rFonts w:asciiTheme="majorHAnsi" w:eastAsia="Verdana" w:hAnsiTheme="majorHAnsi" w:cstheme="majorHAnsi"/>
          <w:bCs/>
        </w:rPr>
        <w:t xml:space="preserve"> </w:t>
      </w:r>
      <w:r w:rsidR="00211E7C">
        <w:rPr>
          <w:rFonts w:asciiTheme="majorHAnsi" w:eastAsia="Verdana" w:hAnsiTheme="majorHAnsi" w:cstheme="majorHAnsi"/>
          <w:bCs/>
        </w:rPr>
        <w:t xml:space="preserve">Cllr T Smith (chair), Cllr </w:t>
      </w:r>
      <w:r w:rsidR="00723703">
        <w:rPr>
          <w:rFonts w:asciiTheme="majorHAnsi" w:eastAsia="Verdana" w:hAnsiTheme="majorHAnsi" w:cstheme="majorHAnsi"/>
          <w:bCs/>
        </w:rPr>
        <w:t xml:space="preserve">J </w:t>
      </w:r>
      <w:r w:rsidR="00211E7C">
        <w:rPr>
          <w:rFonts w:asciiTheme="majorHAnsi" w:eastAsia="Verdana" w:hAnsiTheme="majorHAnsi" w:cstheme="majorHAnsi"/>
          <w:bCs/>
        </w:rPr>
        <w:t>Spiegl</w:t>
      </w:r>
      <w:r w:rsidR="00E313AF">
        <w:rPr>
          <w:rFonts w:asciiTheme="majorHAnsi" w:eastAsia="Verdana" w:hAnsiTheme="majorHAnsi" w:cstheme="majorHAnsi"/>
          <w:bCs/>
        </w:rPr>
        <w:t>, Cllr Cade, Cllr Forbes, Cllr</w:t>
      </w:r>
      <w:r w:rsidR="00B6442C">
        <w:rPr>
          <w:rFonts w:asciiTheme="majorHAnsi" w:eastAsia="Verdana" w:hAnsiTheme="majorHAnsi" w:cstheme="majorHAnsi"/>
          <w:bCs/>
        </w:rPr>
        <w:t xml:space="preserve"> Purves.</w:t>
      </w:r>
    </w:p>
    <w:p w14:paraId="34C6DB5C" w14:textId="08B0B517" w:rsidR="002E0610" w:rsidRPr="00094A2F" w:rsidRDefault="002E0610" w:rsidP="004F184D">
      <w:pPr>
        <w:spacing w:line="240" w:lineRule="auto"/>
        <w:rPr>
          <w:rFonts w:asciiTheme="majorHAnsi" w:eastAsia="Verdana" w:hAnsiTheme="majorHAnsi" w:cstheme="majorHAnsi"/>
          <w:bCs/>
        </w:rPr>
      </w:pPr>
    </w:p>
    <w:p w14:paraId="0355C978" w14:textId="5DAE09C8" w:rsidR="00A84A19" w:rsidRDefault="002825E8" w:rsidP="004F184D">
      <w:pPr>
        <w:spacing w:line="240" w:lineRule="auto"/>
        <w:rPr>
          <w:rFonts w:asciiTheme="majorHAnsi" w:eastAsia="Verdana" w:hAnsiTheme="majorHAnsi" w:cstheme="majorHAnsi"/>
          <w:bCs/>
        </w:rPr>
      </w:pPr>
      <w:r w:rsidRPr="00094A2F">
        <w:rPr>
          <w:rFonts w:asciiTheme="majorHAnsi" w:eastAsia="Verdana" w:hAnsiTheme="majorHAnsi" w:cstheme="majorHAnsi"/>
          <w:bCs/>
        </w:rPr>
        <w:t xml:space="preserve">Amy Lord – Clerk and </w:t>
      </w:r>
      <w:r w:rsidR="00844511" w:rsidRPr="00094A2F">
        <w:rPr>
          <w:rFonts w:asciiTheme="majorHAnsi" w:eastAsia="Verdana" w:hAnsiTheme="majorHAnsi" w:cstheme="majorHAnsi"/>
          <w:bCs/>
        </w:rPr>
        <w:t>Responsible Finance Officer.</w:t>
      </w:r>
    </w:p>
    <w:p w14:paraId="73679D73" w14:textId="77777777" w:rsidR="00B6442C" w:rsidRDefault="00B6442C" w:rsidP="004F184D">
      <w:pPr>
        <w:spacing w:line="240" w:lineRule="auto"/>
        <w:rPr>
          <w:rFonts w:asciiTheme="majorHAnsi" w:eastAsia="Verdana" w:hAnsiTheme="majorHAnsi" w:cstheme="majorHAnsi"/>
          <w:bCs/>
        </w:rPr>
      </w:pPr>
    </w:p>
    <w:p w14:paraId="27FA2998" w14:textId="03FF31A4" w:rsidR="00B6442C" w:rsidRPr="00250578" w:rsidRDefault="00B6442C" w:rsidP="00250578">
      <w:pPr>
        <w:spacing w:line="240" w:lineRule="auto"/>
        <w:jc w:val="center"/>
        <w:rPr>
          <w:rFonts w:asciiTheme="majorHAnsi" w:eastAsia="Verdana" w:hAnsiTheme="majorHAnsi" w:cstheme="majorHAnsi"/>
          <w:b/>
          <w:sz w:val="32"/>
          <w:szCs w:val="32"/>
        </w:rPr>
      </w:pPr>
      <w:r w:rsidRPr="00250578">
        <w:rPr>
          <w:rFonts w:asciiTheme="majorHAnsi" w:eastAsia="Verdana" w:hAnsiTheme="majorHAnsi" w:cstheme="majorHAnsi"/>
          <w:b/>
          <w:sz w:val="32"/>
          <w:szCs w:val="32"/>
        </w:rPr>
        <w:t>Full Council Meeting</w:t>
      </w:r>
    </w:p>
    <w:p w14:paraId="1819CE35" w14:textId="77777777" w:rsidR="00844511" w:rsidRPr="00094A2F" w:rsidRDefault="00844511" w:rsidP="004F184D">
      <w:pPr>
        <w:spacing w:line="240" w:lineRule="auto"/>
        <w:rPr>
          <w:rFonts w:asciiTheme="majorHAnsi" w:eastAsia="Verdana" w:hAnsiTheme="majorHAnsi" w:cstheme="majorHAnsi"/>
          <w:b/>
        </w:rPr>
      </w:pPr>
    </w:p>
    <w:p w14:paraId="6DFA67B1" w14:textId="77777777" w:rsidR="00A84A19" w:rsidRPr="00094A2F" w:rsidRDefault="00A84A19" w:rsidP="004F184D">
      <w:pPr>
        <w:spacing w:line="240" w:lineRule="auto"/>
        <w:rPr>
          <w:rFonts w:asciiTheme="majorHAnsi" w:eastAsia="Verdana" w:hAnsiTheme="majorHAnsi" w:cstheme="majorHAnsi"/>
          <w:b/>
        </w:rPr>
      </w:pPr>
    </w:p>
    <w:p w14:paraId="574D0A79" w14:textId="7AADEA4E" w:rsidR="00C10C4A" w:rsidRDefault="00A14DBA" w:rsidP="004F184D">
      <w:pPr>
        <w:spacing w:line="240" w:lineRule="auto"/>
        <w:rPr>
          <w:rFonts w:asciiTheme="majorHAnsi" w:eastAsia="Verdana" w:hAnsiTheme="majorHAnsi" w:cstheme="majorHAnsi"/>
          <w:b/>
          <w:bCs/>
        </w:rPr>
      </w:pPr>
      <w:r>
        <w:rPr>
          <w:rFonts w:asciiTheme="majorHAnsi" w:eastAsia="Verdana" w:hAnsiTheme="majorHAnsi" w:cstheme="majorHAnsi"/>
          <w:b/>
        </w:rPr>
        <w:t>7</w:t>
      </w:r>
      <w:r w:rsidR="00B2004D" w:rsidRPr="00094A2F">
        <w:rPr>
          <w:rFonts w:asciiTheme="majorHAnsi" w:eastAsia="Verdana" w:hAnsiTheme="majorHAnsi" w:cstheme="majorHAnsi"/>
          <w:b/>
        </w:rPr>
        <w:t>5</w:t>
      </w:r>
      <w:r w:rsidR="00C10C4A" w:rsidRPr="00094A2F">
        <w:rPr>
          <w:rFonts w:asciiTheme="majorHAnsi" w:eastAsia="Verdana" w:hAnsiTheme="majorHAnsi" w:cstheme="majorHAnsi"/>
          <w:b/>
        </w:rPr>
        <w:t>/</w:t>
      </w:r>
      <w:r w:rsidR="00C10C4A" w:rsidRPr="00094A2F">
        <w:rPr>
          <w:rFonts w:asciiTheme="majorHAnsi" w:eastAsia="Verdana" w:hAnsiTheme="majorHAnsi" w:cstheme="majorHAnsi"/>
          <w:b/>
          <w:bCs/>
        </w:rPr>
        <w:t>2</w:t>
      </w:r>
      <w:r w:rsidR="002A34C9" w:rsidRPr="00094A2F">
        <w:rPr>
          <w:rFonts w:asciiTheme="majorHAnsi" w:eastAsia="Verdana" w:hAnsiTheme="majorHAnsi" w:cstheme="majorHAnsi"/>
          <w:b/>
          <w:bCs/>
        </w:rPr>
        <w:t>5</w:t>
      </w:r>
      <w:r w:rsidR="00C10C4A" w:rsidRPr="00094A2F">
        <w:rPr>
          <w:rFonts w:asciiTheme="majorHAnsi" w:eastAsia="Verdana" w:hAnsiTheme="majorHAnsi" w:cstheme="majorHAnsi"/>
        </w:rPr>
        <w:t xml:space="preserve"> </w:t>
      </w:r>
      <w:r w:rsidR="00C10C4A" w:rsidRPr="00094A2F">
        <w:rPr>
          <w:rFonts w:asciiTheme="majorHAnsi" w:eastAsia="Verdana" w:hAnsiTheme="majorHAnsi" w:cstheme="majorHAnsi"/>
          <w:b/>
          <w:bCs/>
        </w:rPr>
        <w:t>Public Forum</w:t>
      </w:r>
    </w:p>
    <w:p w14:paraId="3576D66B" w14:textId="5AF8BE47" w:rsidR="00CE44D7" w:rsidRPr="00CE44D7" w:rsidRDefault="00CE44D7" w:rsidP="00CE44D7">
      <w:pPr>
        <w:spacing w:line="240" w:lineRule="auto"/>
        <w:ind w:left="720"/>
        <w:rPr>
          <w:rFonts w:asciiTheme="majorHAnsi" w:eastAsia="Verdana" w:hAnsiTheme="majorHAnsi" w:cstheme="majorHAnsi"/>
        </w:rPr>
      </w:pPr>
      <w:r w:rsidRPr="00CE44D7">
        <w:rPr>
          <w:rFonts w:asciiTheme="majorHAnsi" w:eastAsia="Verdana" w:hAnsiTheme="majorHAnsi" w:cstheme="majorHAnsi"/>
        </w:rPr>
        <w:t xml:space="preserve">A resident attended to talk about archiving village information </w:t>
      </w:r>
      <w:r w:rsidR="004249B9">
        <w:rPr>
          <w:rFonts w:asciiTheme="majorHAnsi" w:eastAsia="Verdana" w:hAnsiTheme="majorHAnsi" w:cstheme="majorHAnsi"/>
        </w:rPr>
        <w:t xml:space="preserve">they had compiled </w:t>
      </w:r>
      <w:r w:rsidRPr="00CE44D7">
        <w:rPr>
          <w:rFonts w:asciiTheme="majorHAnsi" w:eastAsia="Verdana" w:hAnsiTheme="majorHAnsi" w:cstheme="majorHAnsi"/>
        </w:rPr>
        <w:t>and donating imagery to the Community Centre. The Parish Council thanked them for all the work put into collecting and preserving this material.</w:t>
      </w:r>
    </w:p>
    <w:p w14:paraId="2B0CA535" w14:textId="77777777" w:rsidR="00CE44D7" w:rsidRPr="00CE44D7" w:rsidRDefault="00CE44D7" w:rsidP="00CE44D7">
      <w:pPr>
        <w:spacing w:line="240" w:lineRule="auto"/>
        <w:ind w:left="720"/>
        <w:rPr>
          <w:rFonts w:asciiTheme="majorHAnsi" w:eastAsia="Verdana" w:hAnsiTheme="majorHAnsi" w:cstheme="majorHAnsi"/>
        </w:rPr>
      </w:pPr>
      <w:r w:rsidRPr="00CE44D7">
        <w:rPr>
          <w:rFonts w:asciiTheme="majorHAnsi" w:eastAsia="Verdana" w:hAnsiTheme="majorHAnsi" w:cstheme="majorHAnsi"/>
        </w:rPr>
        <w:t>The issue of the recent loss of broadband and phone services in the village was also raised. Concerns were expressed about the effect on lifeline systems and the risks for vulnerable residents. It was agreed that the Parish Council would contact Rutland County Council to ask what support might be available and whether advice could be built into the village resilience plan.</w:t>
      </w:r>
    </w:p>
    <w:p w14:paraId="1F2AB008" w14:textId="366A5A7A" w:rsidR="00CE44D7" w:rsidRPr="00CE44D7" w:rsidRDefault="00CE44D7" w:rsidP="00CE44D7">
      <w:pPr>
        <w:spacing w:line="240" w:lineRule="auto"/>
        <w:ind w:left="720"/>
        <w:rPr>
          <w:rFonts w:asciiTheme="majorHAnsi" w:eastAsia="Verdana" w:hAnsiTheme="majorHAnsi" w:cstheme="majorHAnsi"/>
          <w:color w:val="EE0000"/>
        </w:rPr>
      </w:pPr>
      <w:r w:rsidRPr="00CE44D7">
        <w:rPr>
          <w:rFonts w:asciiTheme="majorHAnsi" w:eastAsia="Verdana" w:hAnsiTheme="majorHAnsi" w:cstheme="majorHAnsi"/>
        </w:rPr>
        <w:t>Matters were raised regarding the</w:t>
      </w:r>
      <w:r w:rsidR="000B2DEE">
        <w:rPr>
          <w:rFonts w:asciiTheme="majorHAnsi" w:eastAsia="Verdana" w:hAnsiTheme="majorHAnsi" w:cstheme="majorHAnsi"/>
        </w:rPr>
        <w:t xml:space="preserve"> </w:t>
      </w:r>
      <w:r w:rsidR="00E217AF">
        <w:rPr>
          <w:rFonts w:asciiTheme="majorHAnsi" w:eastAsia="Verdana" w:hAnsiTheme="majorHAnsi" w:cstheme="majorHAnsi"/>
        </w:rPr>
        <w:t>correspondence going to the clerk and</w:t>
      </w:r>
      <w:r w:rsidR="00553FB0">
        <w:rPr>
          <w:rFonts w:asciiTheme="majorHAnsi" w:eastAsia="Verdana" w:hAnsiTheme="majorHAnsi" w:cstheme="majorHAnsi"/>
        </w:rPr>
        <w:t xml:space="preserve"> whether or not it was</w:t>
      </w:r>
      <w:r w:rsidR="00E217AF">
        <w:rPr>
          <w:rFonts w:asciiTheme="majorHAnsi" w:eastAsia="Verdana" w:hAnsiTheme="majorHAnsi" w:cstheme="majorHAnsi"/>
        </w:rPr>
        <w:t xml:space="preserve"> being sent on to the councillors</w:t>
      </w:r>
      <w:r w:rsidR="00BD2177">
        <w:rPr>
          <w:rFonts w:asciiTheme="majorHAnsi" w:eastAsia="Verdana" w:hAnsiTheme="majorHAnsi" w:cstheme="majorHAnsi"/>
        </w:rPr>
        <w:t xml:space="preserve"> and added to the </w:t>
      </w:r>
      <w:r w:rsidR="00BF0FF0">
        <w:rPr>
          <w:rFonts w:asciiTheme="majorHAnsi" w:eastAsia="Verdana" w:hAnsiTheme="majorHAnsi" w:cstheme="majorHAnsi"/>
        </w:rPr>
        <w:t>‘correspondence</w:t>
      </w:r>
      <w:r w:rsidR="00553FB0">
        <w:rPr>
          <w:rFonts w:asciiTheme="majorHAnsi" w:eastAsia="Verdana" w:hAnsiTheme="majorHAnsi" w:cstheme="majorHAnsi"/>
        </w:rPr>
        <w:t xml:space="preserve">’ section on the </w:t>
      </w:r>
      <w:r w:rsidR="00BD2177">
        <w:rPr>
          <w:rFonts w:asciiTheme="majorHAnsi" w:eastAsia="Verdana" w:hAnsiTheme="majorHAnsi" w:cstheme="majorHAnsi"/>
        </w:rPr>
        <w:t>agenda, also the</w:t>
      </w:r>
      <w:r w:rsidR="0031273D">
        <w:rPr>
          <w:rFonts w:asciiTheme="majorHAnsi" w:eastAsia="Verdana" w:hAnsiTheme="majorHAnsi" w:cstheme="majorHAnsi"/>
        </w:rPr>
        <w:t xml:space="preserve"> lack of paperwork with the agenda for the meeting, th</w:t>
      </w:r>
      <w:r w:rsidR="00280591">
        <w:rPr>
          <w:rFonts w:asciiTheme="majorHAnsi" w:eastAsia="Verdana" w:hAnsiTheme="majorHAnsi" w:cstheme="majorHAnsi"/>
        </w:rPr>
        <w:t xml:space="preserve">e clerk confirmed this </w:t>
      </w:r>
      <w:r w:rsidR="00B260FA">
        <w:rPr>
          <w:rFonts w:asciiTheme="majorHAnsi" w:eastAsia="Verdana" w:hAnsiTheme="majorHAnsi" w:cstheme="majorHAnsi"/>
        </w:rPr>
        <w:t>was the case with the correspondence and the pap</w:t>
      </w:r>
      <w:r w:rsidR="003B5C57">
        <w:rPr>
          <w:rFonts w:asciiTheme="majorHAnsi" w:eastAsia="Verdana" w:hAnsiTheme="majorHAnsi" w:cstheme="majorHAnsi"/>
        </w:rPr>
        <w:t xml:space="preserve">erwork for the agenda </w:t>
      </w:r>
      <w:r w:rsidR="00280591">
        <w:rPr>
          <w:rFonts w:asciiTheme="majorHAnsi" w:eastAsia="Verdana" w:hAnsiTheme="majorHAnsi" w:cstheme="majorHAnsi"/>
        </w:rPr>
        <w:t xml:space="preserve">would be </w:t>
      </w:r>
      <w:r w:rsidR="0046542D">
        <w:rPr>
          <w:rFonts w:asciiTheme="majorHAnsi" w:eastAsia="Verdana" w:hAnsiTheme="majorHAnsi" w:cstheme="majorHAnsi"/>
        </w:rPr>
        <w:t>corrected going forward. The</w:t>
      </w:r>
      <w:r w:rsidRPr="00CE44D7">
        <w:rPr>
          <w:rFonts w:asciiTheme="majorHAnsi" w:eastAsia="Verdana" w:hAnsiTheme="majorHAnsi" w:cstheme="majorHAnsi"/>
        </w:rPr>
        <w:t xml:space="preserve"> Finance Committee</w:t>
      </w:r>
      <w:r w:rsidR="0046542D">
        <w:rPr>
          <w:rFonts w:asciiTheme="majorHAnsi" w:eastAsia="Verdana" w:hAnsiTheme="majorHAnsi" w:cstheme="majorHAnsi"/>
        </w:rPr>
        <w:t xml:space="preserve"> was also </w:t>
      </w:r>
      <w:r w:rsidR="00446508">
        <w:rPr>
          <w:rFonts w:asciiTheme="majorHAnsi" w:eastAsia="Verdana" w:hAnsiTheme="majorHAnsi" w:cstheme="majorHAnsi"/>
        </w:rPr>
        <w:t>raised</w:t>
      </w:r>
      <w:r w:rsidRPr="00CE44D7">
        <w:rPr>
          <w:rFonts w:asciiTheme="majorHAnsi" w:eastAsia="Verdana" w:hAnsiTheme="majorHAnsi" w:cstheme="majorHAnsi"/>
        </w:rPr>
        <w:t>, including the need to consider bank accounts offering higher interest rates and for a clear annual accounts report for the Trust. It was also noted that not all committees and working groups currently have Terms of Reference, and this will need to be followed up.</w:t>
      </w:r>
      <w:r w:rsidR="003A20DD">
        <w:rPr>
          <w:rFonts w:asciiTheme="majorHAnsi" w:eastAsia="Verdana" w:hAnsiTheme="majorHAnsi" w:cstheme="majorHAnsi"/>
        </w:rPr>
        <w:t xml:space="preserve"> </w:t>
      </w:r>
      <w:r w:rsidR="00174469" w:rsidRPr="00174469">
        <w:rPr>
          <w:rFonts w:asciiTheme="majorHAnsi" w:eastAsia="Verdana" w:hAnsiTheme="majorHAnsi" w:cstheme="majorHAnsi"/>
          <w:color w:val="EE0000"/>
        </w:rPr>
        <w:t>Clerk to look in to the working groups terms of reference</w:t>
      </w:r>
      <w:r w:rsidR="00105479">
        <w:rPr>
          <w:rFonts w:asciiTheme="majorHAnsi" w:eastAsia="Verdana" w:hAnsiTheme="majorHAnsi" w:cstheme="majorHAnsi"/>
          <w:color w:val="EE0000"/>
        </w:rPr>
        <w:t xml:space="preserve"> and review accounts reports</w:t>
      </w:r>
      <w:r w:rsidR="00C03D31">
        <w:rPr>
          <w:rFonts w:asciiTheme="majorHAnsi" w:eastAsia="Verdana" w:hAnsiTheme="majorHAnsi" w:cstheme="majorHAnsi"/>
          <w:color w:val="EE0000"/>
        </w:rPr>
        <w:t>.</w:t>
      </w:r>
      <w:r w:rsidR="004A7211">
        <w:rPr>
          <w:rFonts w:asciiTheme="majorHAnsi" w:eastAsia="Verdana" w:hAnsiTheme="majorHAnsi" w:cstheme="majorHAnsi"/>
          <w:color w:val="EE0000"/>
        </w:rPr>
        <w:t xml:space="preserve"> Clerk to research options for higher interest bank accounts.</w:t>
      </w:r>
    </w:p>
    <w:p w14:paraId="1C3C9F15" w14:textId="43AFEB36" w:rsidR="004502F9" w:rsidRPr="005D0E7D" w:rsidRDefault="004502F9" w:rsidP="00CE44D7">
      <w:pPr>
        <w:spacing w:line="240" w:lineRule="auto"/>
        <w:rPr>
          <w:rFonts w:asciiTheme="majorHAnsi" w:eastAsia="Verdana" w:hAnsiTheme="majorHAnsi" w:cstheme="majorHAnsi"/>
        </w:rPr>
      </w:pPr>
    </w:p>
    <w:p w14:paraId="7294254C" w14:textId="77777777" w:rsidR="00C10C4A" w:rsidRPr="00094A2F" w:rsidRDefault="00C10C4A" w:rsidP="004F184D">
      <w:pPr>
        <w:spacing w:line="240" w:lineRule="auto"/>
        <w:rPr>
          <w:rFonts w:asciiTheme="majorHAnsi" w:eastAsia="Verdana" w:hAnsiTheme="majorHAnsi" w:cstheme="majorHAnsi"/>
        </w:rPr>
      </w:pPr>
    </w:p>
    <w:p w14:paraId="4E77BC54" w14:textId="69380485" w:rsidR="00C10C4A" w:rsidRPr="00094A2F" w:rsidRDefault="00A14DBA" w:rsidP="004F184D">
      <w:pPr>
        <w:spacing w:line="240" w:lineRule="auto"/>
        <w:rPr>
          <w:rFonts w:asciiTheme="majorHAnsi" w:eastAsia="Verdana" w:hAnsiTheme="majorHAnsi" w:cstheme="majorHAnsi"/>
        </w:rPr>
      </w:pPr>
      <w:r>
        <w:rPr>
          <w:rFonts w:asciiTheme="majorHAnsi" w:eastAsia="Verdana" w:hAnsiTheme="majorHAnsi" w:cstheme="majorHAnsi"/>
          <w:b/>
        </w:rPr>
        <w:t>7</w:t>
      </w:r>
      <w:r w:rsidR="00B2004D" w:rsidRPr="00094A2F">
        <w:rPr>
          <w:rFonts w:asciiTheme="majorHAnsi" w:eastAsia="Verdana" w:hAnsiTheme="majorHAnsi" w:cstheme="majorHAnsi"/>
          <w:b/>
        </w:rPr>
        <w:t>6</w:t>
      </w:r>
      <w:r w:rsidR="002A34C9" w:rsidRPr="00094A2F">
        <w:rPr>
          <w:rFonts w:asciiTheme="majorHAnsi" w:eastAsia="Verdana" w:hAnsiTheme="majorHAnsi" w:cstheme="majorHAnsi"/>
          <w:b/>
        </w:rPr>
        <w:t>/25</w:t>
      </w:r>
      <w:r w:rsidR="00C10C4A" w:rsidRPr="00094A2F">
        <w:rPr>
          <w:rFonts w:asciiTheme="majorHAnsi" w:eastAsia="Verdana" w:hAnsiTheme="majorHAnsi" w:cstheme="majorHAnsi"/>
          <w:b/>
        </w:rPr>
        <w:t xml:space="preserve"> </w:t>
      </w:r>
      <w:r w:rsidR="00C80FFB" w:rsidRPr="00094A2F">
        <w:rPr>
          <w:rFonts w:asciiTheme="majorHAnsi" w:eastAsia="Verdana" w:hAnsiTheme="majorHAnsi" w:cstheme="majorHAnsi"/>
          <w:b/>
        </w:rPr>
        <w:t>To receive w</w:t>
      </w:r>
      <w:r w:rsidR="00C10C4A" w:rsidRPr="00094A2F">
        <w:rPr>
          <w:rFonts w:asciiTheme="majorHAnsi" w:eastAsia="Verdana" w:hAnsiTheme="majorHAnsi" w:cstheme="majorHAnsi"/>
          <w:b/>
        </w:rPr>
        <w:t xml:space="preserve">ard </w:t>
      </w:r>
      <w:r w:rsidR="00C80FFB" w:rsidRPr="00094A2F">
        <w:rPr>
          <w:rFonts w:asciiTheme="majorHAnsi" w:eastAsia="Verdana" w:hAnsiTheme="majorHAnsi" w:cstheme="majorHAnsi"/>
          <w:b/>
        </w:rPr>
        <w:t>r</w:t>
      </w:r>
      <w:r w:rsidR="00C10C4A" w:rsidRPr="00094A2F">
        <w:rPr>
          <w:rFonts w:asciiTheme="majorHAnsi" w:eastAsia="Verdana" w:hAnsiTheme="majorHAnsi" w:cstheme="majorHAnsi"/>
          <w:b/>
        </w:rPr>
        <w:t>eport</w:t>
      </w:r>
      <w:r w:rsidR="00C80FFB" w:rsidRPr="00094A2F">
        <w:rPr>
          <w:rFonts w:asciiTheme="majorHAnsi" w:eastAsia="Verdana" w:hAnsiTheme="majorHAnsi" w:cstheme="majorHAnsi"/>
          <w:b/>
        </w:rPr>
        <w:t>.</w:t>
      </w:r>
    </w:p>
    <w:p w14:paraId="2F94E98E" w14:textId="2BEEB4CB" w:rsidR="00C07C74" w:rsidRPr="00C07C74" w:rsidRDefault="006C3586" w:rsidP="00A45B5E">
      <w:pPr>
        <w:spacing w:line="240" w:lineRule="auto"/>
        <w:ind w:left="720"/>
        <w:rPr>
          <w:rFonts w:asciiTheme="majorHAnsi" w:eastAsia="Verdana" w:hAnsiTheme="majorHAnsi" w:cstheme="majorHAnsi"/>
        </w:rPr>
      </w:pPr>
      <w:r>
        <w:rPr>
          <w:rFonts w:asciiTheme="majorHAnsi" w:eastAsia="Verdana" w:hAnsiTheme="majorHAnsi" w:cstheme="majorHAnsi"/>
        </w:rPr>
        <w:t>There was</w:t>
      </w:r>
      <w:r w:rsidR="00C07C74" w:rsidRPr="00C07C74">
        <w:rPr>
          <w:rFonts w:asciiTheme="majorHAnsi" w:eastAsia="Verdana" w:hAnsiTheme="majorHAnsi" w:cstheme="majorHAnsi"/>
        </w:rPr>
        <w:t xml:space="preserve"> an update on the ongoing local government reorganisation. Several proposals are currently under consideration, including unitary authority options and the potential expansion of Leicester City. The preferred position for Rutland remains the North–South model, incorporating Leicester City and Rutland. This option aligns with the seven criteria that councils are required to meet. The matter will go to Cabinet at Rutland County Council on 14th October, with a final decision expected on 21st November before submission to Government in December.</w:t>
      </w:r>
      <w:r w:rsidR="00C07C74" w:rsidRPr="00C07C74">
        <w:rPr>
          <w:rFonts w:asciiTheme="majorHAnsi" w:eastAsia="Verdana" w:hAnsiTheme="majorHAnsi" w:cstheme="majorHAnsi"/>
        </w:rPr>
        <w:br/>
        <w:t xml:space="preserve">It was noted that further information is available on the Rutland County Council website regarding waste. From March, it will be a statutory requirement to </w:t>
      </w:r>
      <w:r w:rsidR="0054123E">
        <w:rPr>
          <w:rFonts w:asciiTheme="majorHAnsi" w:eastAsia="Verdana" w:hAnsiTheme="majorHAnsi" w:cstheme="majorHAnsi"/>
        </w:rPr>
        <w:t>dispose of</w:t>
      </w:r>
      <w:r w:rsidR="00C07C74" w:rsidRPr="00C07C74">
        <w:rPr>
          <w:rFonts w:asciiTheme="majorHAnsi" w:eastAsia="Verdana" w:hAnsiTheme="majorHAnsi" w:cstheme="majorHAnsi"/>
        </w:rPr>
        <w:t xml:space="preserve"> food waste</w:t>
      </w:r>
      <w:r w:rsidR="0054123E">
        <w:rPr>
          <w:rFonts w:asciiTheme="majorHAnsi" w:eastAsia="Verdana" w:hAnsiTheme="majorHAnsi" w:cstheme="majorHAnsi"/>
        </w:rPr>
        <w:t xml:space="preserve"> separately</w:t>
      </w:r>
      <w:r w:rsidR="00C07C74" w:rsidRPr="00C07C74">
        <w:rPr>
          <w:rFonts w:asciiTheme="majorHAnsi" w:eastAsia="Verdana" w:hAnsiTheme="majorHAnsi" w:cstheme="majorHAnsi"/>
        </w:rPr>
        <w:t>. A food waste caddy will be provided, and black bin sizes will be reduced, although collection schedules will remain unchanged.</w:t>
      </w:r>
      <w:r w:rsidR="00C07C74" w:rsidRPr="00C07C74">
        <w:rPr>
          <w:rFonts w:asciiTheme="majorHAnsi" w:eastAsia="Verdana" w:hAnsiTheme="majorHAnsi" w:cstheme="majorHAnsi"/>
        </w:rPr>
        <w:br/>
      </w:r>
      <w:r w:rsidR="00C07C74" w:rsidRPr="00C07C74">
        <w:rPr>
          <w:rFonts w:asciiTheme="majorHAnsi" w:eastAsia="Verdana" w:hAnsiTheme="majorHAnsi" w:cstheme="majorHAnsi"/>
        </w:rPr>
        <w:lastRenderedPageBreak/>
        <w:t>An update was given on the Bus Service Improvement Plan, with a report available to view on the RCC website.</w:t>
      </w:r>
      <w:r w:rsidR="00C07C74" w:rsidRPr="00C07C74">
        <w:rPr>
          <w:rFonts w:asciiTheme="majorHAnsi" w:eastAsia="Verdana" w:hAnsiTheme="majorHAnsi" w:cstheme="majorHAnsi"/>
        </w:rPr>
        <w:br/>
      </w:r>
      <w:r w:rsidR="006A4CEB">
        <w:rPr>
          <w:rFonts w:asciiTheme="majorHAnsi" w:eastAsia="Verdana" w:hAnsiTheme="majorHAnsi" w:cstheme="majorHAnsi"/>
        </w:rPr>
        <w:t>I</w:t>
      </w:r>
      <w:r w:rsidR="00FF63D1">
        <w:rPr>
          <w:rFonts w:asciiTheme="majorHAnsi" w:eastAsia="Verdana" w:hAnsiTheme="majorHAnsi" w:cstheme="majorHAnsi"/>
        </w:rPr>
        <w:t xml:space="preserve">t was noted that </w:t>
      </w:r>
      <w:r w:rsidR="00C07C74" w:rsidRPr="00C07C74">
        <w:rPr>
          <w:rFonts w:asciiTheme="majorHAnsi" w:eastAsia="Verdana" w:hAnsiTheme="majorHAnsi" w:cstheme="majorHAnsi"/>
        </w:rPr>
        <w:t>a flood event</w:t>
      </w:r>
      <w:r w:rsidR="00DE3C66">
        <w:rPr>
          <w:rFonts w:asciiTheme="majorHAnsi" w:eastAsia="Verdana" w:hAnsiTheme="majorHAnsi" w:cstheme="majorHAnsi"/>
        </w:rPr>
        <w:t xml:space="preserve"> is</w:t>
      </w:r>
      <w:r w:rsidR="00C07C74" w:rsidRPr="00C07C74">
        <w:rPr>
          <w:rFonts w:asciiTheme="majorHAnsi" w:eastAsia="Verdana" w:hAnsiTheme="majorHAnsi" w:cstheme="majorHAnsi"/>
        </w:rPr>
        <w:t xml:space="preserve"> being held at RCC on Friday, which will provide advice and information on measures that residents can take to help prevent flooding.</w:t>
      </w:r>
    </w:p>
    <w:p w14:paraId="2B9DED40" w14:textId="7ED0B9C3" w:rsidR="00C10C4A" w:rsidRDefault="00C10C4A" w:rsidP="004F184D">
      <w:pPr>
        <w:spacing w:line="240" w:lineRule="auto"/>
        <w:rPr>
          <w:rFonts w:asciiTheme="majorHAnsi" w:eastAsia="Verdana" w:hAnsiTheme="majorHAnsi" w:cstheme="majorHAnsi"/>
        </w:rPr>
      </w:pPr>
    </w:p>
    <w:p w14:paraId="0D33B4F9" w14:textId="77777777" w:rsidR="00417EB5" w:rsidRDefault="00417EB5" w:rsidP="004F184D">
      <w:pPr>
        <w:spacing w:line="240" w:lineRule="auto"/>
        <w:rPr>
          <w:rFonts w:asciiTheme="majorHAnsi" w:eastAsia="Verdana" w:hAnsiTheme="majorHAnsi" w:cstheme="majorHAnsi"/>
        </w:rPr>
      </w:pPr>
    </w:p>
    <w:p w14:paraId="3E192FB2" w14:textId="77777777" w:rsidR="00417EB5" w:rsidRPr="00094A2F" w:rsidRDefault="00417EB5" w:rsidP="004F184D">
      <w:pPr>
        <w:spacing w:line="240" w:lineRule="auto"/>
        <w:rPr>
          <w:rFonts w:asciiTheme="majorHAnsi" w:eastAsia="Verdana" w:hAnsiTheme="majorHAnsi" w:cstheme="majorHAnsi"/>
        </w:rPr>
      </w:pPr>
    </w:p>
    <w:p w14:paraId="4C1DC381" w14:textId="165E94AC" w:rsidR="000162C4" w:rsidRPr="00094A2F" w:rsidRDefault="000162C4" w:rsidP="004F184D">
      <w:pPr>
        <w:spacing w:line="240" w:lineRule="auto"/>
        <w:rPr>
          <w:rFonts w:asciiTheme="majorHAnsi" w:eastAsia="Verdana" w:hAnsiTheme="majorHAnsi" w:cstheme="majorHAnsi"/>
        </w:rPr>
      </w:pPr>
      <w:r w:rsidRPr="00094A2F">
        <w:rPr>
          <w:rFonts w:asciiTheme="majorHAnsi" w:eastAsia="Verdana" w:hAnsiTheme="majorHAnsi" w:cstheme="majorHAnsi"/>
        </w:rPr>
        <w:t>-------------------- Meeting officially commences ----------------</w:t>
      </w:r>
    </w:p>
    <w:p w14:paraId="76971556" w14:textId="77777777" w:rsidR="000162C4" w:rsidRPr="00094A2F" w:rsidRDefault="000162C4" w:rsidP="004F184D">
      <w:pPr>
        <w:spacing w:line="240" w:lineRule="auto"/>
        <w:rPr>
          <w:rFonts w:asciiTheme="majorHAnsi" w:eastAsia="Verdana" w:hAnsiTheme="majorHAnsi" w:cstheme="majorHAnsi"/>
        </w:rPr>
      </w:pPr>
    </w:p>
    <w:p w14:paraId="094DA328" w14:textId="49554849" w:rsidR="00857ECD" w:rsidRDefault="00A14DBA" w:rsidP="004F184D">
      <w:pPr>
        <w:spacing w:line="240" w:lineRule="auto"/>
        <w:rPr>
          <w:rFonts w:asciiTheme="majorHAnsi" w:eastAsia="Verdana" w:hAnsiTheme="majorHAnsi" w:cstheme="majorHAnsi"/>
          <w:b/>
        </w:rPr>
      </w:pPr>
      <w:r>
        <w:rPr>
          <w:rFonts w:asciiTheme="majorHAnsi" w:eastAsia="Verdana" w:hAnsiTheme="majorHAnsi" w:cstheme="majorHAnsi"/>
          <w:b/>
        </w:rPr>
        <w:t>7</w:t>
      </w:r>
      <w:r w:rsidR="00B2004D" w:rsidRPr="00094A2F">
        <w:rPr>
          <w:rFonts w:asciiTheme="majorHAnsi" w:eastAsia="Verdana" w:hAnsiTheme="majorHAnsi" w:cstheme="majorHAnsi"/>
          <w:b/>
        </w:rPr>
        <w:t>7</w:t>
      </w:r>
      <w:r w:rsidR="002A34C9" w:rsidRPr="00094A2F">
        <w:rPr>
          <w:rFonts w:asciiTheme="majorHAnsi" w:eastAsia="Verdana" w:hAnsiTheme="majorHAnsi" w:cstheme="majorHAnsi"/>
          <w:b/>
        </w:rPr>
        <w:t xml:space="preserve">/25 </w:t>
      </w:r>
      <w:r w:rsidR="00F61B12" w:rsidRPr="00094A2F">
        <w:rPr>
          <w:rFonts w:asciiTheme="majorHAnsi" w:eastAsia="Verdana" w:hAnsiTheme="majorHAnsi" w:cstheme="majorHAnsi"/>
          <w:b/>
        </w:rPr>
        <w:t>To receive and approve a</w:t>
      </w:r>
      <w:r w:rsidR="00857ECD" w:rsidRPr="00094A2F">
        <w:rPr>
          <w:rFonts w:asciiTheme="majorHAnsi" w:eastAsia="Verdana" w:hAnsiTheme="majorHAnsi" w:cstheme="majorHAnsi"/>
          <w:b/>
        </w:rPr>
        <w:t>pologies</w:t>
      </w:r>
      <w:r w:rsidR="00DE44AB" w:rsidRPr="00094A2F">
        <w:rPr>
          <w:rFonts w:asciiTheme="majorHAnsi" w:eastAsia="Verdana" w:hAnsiTheme="majorHAnsi" w:cstheme="majorHAnsi"/>
          <w:b/>
        </w:rPr>
        <w:t xml:space="preserve"> for absence.</w:t>
      </w:r>
    </w:p>
    <w:p w14:paraId="198030D4" w14:textId="23F3FB6B" w:rsidR="00250578" w:rsidRPr="00896CA0" w:rsidRDefault="00896CA0" w:rsidP="00C03CA9">
      <w:pPr>
        <w:spacing w:line="240" w:lineRule="auto"/>
        <w:ind w:left="600"/>
        <w:rPr>
          <w:rFonts w:asciiTheme="majorHAnsi" w:eastAsia="Verdana" w:hAnsiTheme="majorHAnsi" w:cstheme="majorHAnsi"/>
          <w:bCs/>
        </w:rPr>
      </w:pPr>
      <w:r w:rsidRPr="00896CA0">
        <w:rPr>
          <w:rFonts w:asciiTheme="majorHAnsi" w:eastAsia="Verdana" w:hAnsiTheme="majorHAnsi" w:cstheme="majorHAnsi"/>
          <w:bCs/>
        </w:rPr>
        <w:t xml:space="preserve">77.1 </w:t>
      </w:r>
      <w:r w:rsidR="003D4019">
        <w:rPr>
          <w:rFonts w:asciiTheme="majorHAnsi" w:eastAsia="Verdana" w:hAnsiTheme="majorHAnsi" w:cstheme="majorHAnsi"/>
          <w:bCs/>
        </w:rPr>
        <w:t xml:space="preserve">Apologies were received from </w:t>
      </w:r>
      <w:r w:rsidRPr="00896CA0">
        <w:rPr>
          <w:rFonts w:asciiTheme="majorHAnsi" w:eastAsia="Verdana" w:hAnsiTheme="majorHAnsi" w:cstheme="majorHAnsi"/>
          <w:bCs/>
        </w:rPr>
        <w:t>Cllr Burrows</w:t>
      </w:r>
      <w:r w:rsidR="00110DF8">
        <w:rPr>
          <w:rFonts w:asciiTheme="majorHAnsi" w:eastAsia="Verdana" w:hAnsiTheme="majorHAnsi" w:cstheme="majorHAnsi"/>
          <w:bCs/>
        </w:rPr>
        <w:t xml:space="preserve"> and Cllr Gorse</w:t>
      </w:r>
      <w:r w:rsidR="002F3A64">
        <w:rPr>
          <w:rFonts w:asciiTheme="majorHAnsi" w:eastAsia="Verdana" w:hAnsiTheme="majorHAnsi" w:cstheme="majorHAnsi"/>
          <w:bCs/>
        </w:rPr>
        <w:t xml:space="preserve">. </w:t>
      </w:r>
      <w:r w:rsidR="003D4019">
        <w:rPr>
          <w:rFonts w:asciiTheme="majorHAnsi" w:eastAsia="Verdana" w:hAnsiTheme="majorHAnsi" w:cstheme="majorHAnsi"/>
          <w:bCs/>
        </w:rPr>
        <w:t xml:space="preserve">Cllr </w:t>
      </w:r>
      <w:r w:rsidR="006C70B6">
        <w:rPr>
          <w:rFonts w:asciiTheme="majorHAnsi" w:eastAsia="Verdana" w:hAnsiTheme="majorHAnsi" w:cstheme="majorHAnsi"/>
          <w:bCs/>
        </w:rPr>
        <w:t>Spi</w:t>
      </w:r>
      <w:r w:rsidR="002515D4">
        <w:rPr>
          <w:rFonts w:asciiTheme="majorHAnsi" w:eastAsia="Verdana" w:hAnsiTheme="majorHAnsi" w:cstheme="majorHAnsi"/>
          <w:bCs/>
        </w:rPr>
        <w:t>e</w:t>
      </w:r>
      <w:r w:rsidR="006C70B6">
        <w:rPr>
          <w:rFonts w:asciiTheme="majorHAnsi" w:eastAsia="Verdana" w:hAnsiTheme="majorHAnsi" w:cstheme="majorHAnsi"/>
          <w:bCs/>
        </w:rPr>
        <w:t>gl proposed acceptance</w:t>
      </w:r>
      <w:r w:rsidR="003D4019">
        <w:rPr>
          <w:rFonts w:asciiTheme="majorHAnsi" w:eastAsia="Verdana" w:hAnsiTheme="majorHAnsi" w:cstheme="majorHAnsi"/>
          <w:bCs/>
        </w:rPr>
        <w:t xml:space="preserve"> of apologies</w:t>
      </w:r>
      <w:r w:rsidR="006C70B6">
        <w:rPr>
          <w:rFonts w:asciiTheme="majorHAnsi" w:eastAsia="Verdana" w:hAnsiTheme="majorHAnsi" w:cstheme="majorHAnsi"/>
          <w:bCs/>
        </w:rPr>
        <w:t>, all approved.</w:t>
      </w:r>
      <w:r w:rsidR="003D4019">
        <w:rPr>
          <w:rFonts w:asciiTheme="majorHAnsi" w:eastAsia="Verdana" w:hAnsiTheme="majorHAnsi" w:cstheme="majorHAnsi"/>
          <w:bCs/>
        </w:rPr>
        <w:t xml:space="preserve"> </w:t>
      </w:r>
      <w:r w:rsidR="00773A2C">
        <w:rPr>
          <w:rFonts w:asciiTheme="majorHAnsi" w:eastAsia="Verdana" w:hAnsiTheme="majorHAnsi" w:cstheme="majorHAnsi"/>
          <w:bCs/>
        </w:rPr>
        <w:t xml:space="preserve">Ward Cllr Waller was not present. </w:t>
      </w:r>
    </w:p>
    <w:p w14:paraId="295E6088" w14:textId="77777777" w:rsidR="00A93C6A" w:rsidRPr="00094A2F" w:rsidRDefault="00A93C6A" w:rsidP="004F184D">
      <w:pPr>
        <w:spacing w:line="240" w:lineRule="auto"/>
        <w:rPr>
          <w:rFonts w:asciiTheme="majorHAnsi" w:eastAsia="Verdana" w:hAnsiTheme="majorHAnsi" w:cstheme="majorHAnsi"/>
          <w:bCs/>
        </w:rPr>
      </w:pPr>
    </w:p>
    <w:p w14:paraId="0DB90774" w14:textId="3F67E79C" w:rsidR="00857ECD" w:rsidRPr="00094A2F" w:rsidRDefault="00A14DBA" w:rsidP="004F184D">
      <w:pPr>
        <w:spacing w:line="240" w:lineRule="auto"/>
        <w:rPr>
          <w:rFonts w:asciiTheme="majorHAnsi" w:eastAsia="Verdana" w:hAnsiTheme="majorHAnsi" w:cstheme="majorHAnsi"/>
        </w:rPr>
      </w:pPr>
      <w:r>
        <w:rPr>
          <w:rFonts w:asciiTheme="majorHAnsi" w:eastAsia="Verdana" w:hAnsiTheme="majorHAnsi" w:cstheme="majorHAnsi"/>
          <w:b/>
        </w:rPr>
        <w:t>7</w:t>
      </w:r>
      <w:r w:rsidR="00B2004D" w:rsidRPr="00094A2F">
        <w:rPr>
          <w:rFonts w:asciiTheme="majorHAnsi" w:eastAsia="Verdana" w:hAnsiTheme="majorHAnsi" w:cstheme="majorHAnsi"/>
          <w:b/>
        </w:rPr>
        <w:t>8</w:t>
      </w:r>
      <w:r w:rsidR="002A34C9" w:rsidRPr="00094A2F">
        <w:rPr>
          <w:rFonts w:asciiTheme="majorHAnsi" w:eastAsia="Verdana" w:hAnsiTheme="majorHAnsi" w:cstheme="majorHAnsi"/>
          <w:b/>
        </w:rPr>
        <w:t>/25</w:t>
      </w:r>
      <w:r w:rsidR="00857ECD" w:rsidRPr="00094A2F">
        <w:rPr>
          <w:rFonts w:asciiTheme="majorHAnsi" w:eastAsia="Verdana" w:hAnsiTheme="majorHAnsi" w:cstheme="majorHAnsi"/>
          <w:b/>
        </w:rPr>
        <w:t xml:space="preserve"> </w:t>
      </w:r>
      <w:r w:rsidR="00DE44AB" w:rsidRPr="00094A2F">
        <w:rPr>
          <w:rFonts w:asciiTheme="majorHAnsi" w:eastAsia="Verdana" w:hAnsiTheme="majorHAnsi" w:cstheme="majorHAnsi"/>
          <w:b/>
        </w:rPr>
        <w:t xml:space="preserve">To receive </w:t>
      </w:r>
      <w:r w:rsidR="000211C0" w:rsidRPr="00094A2F">
        <w:rPr>
          <w:rFonts w:asciiTheme="majorHAnsi" w:eastAsia="Verdana" w:hAnsiTheme="majorHAnsi" w:cstheme="majorHAnsi"/>
          <w:b/>
        </w:rPr>
        <w:t>d</w:t>
      </w:r>
      <w:r w:rsidR="00857ECD" w:rsidRPr="00094A2F">
        <w:rPr>
          <w:rFonts w:asciiTheme="majorHAnsi" w:eastAsia="Verdana" w:hAnsiTheme="majorHAnsi" w:cstheme="majorHAnsi"/>
          <w:b/>
        </w:rPr>
        <w:t>eclaration</w:t>
      </w:r>
      <w:r w:rsidR="000211C0" w:rsidRPr="00094A2F">
        <w:rPr>
          <w:rFonts w:asciiTheme="majorHAnsi" w:eastAsia="Verdana" w:hAnsiTheme="majorHAnsi" w:cstheme="majorHAnsi"/>
          <w:b/>
        </w:rPr>
        <w:t>s</w:t>
      </w:r>
      <w:r w:rsidR="00857ECD" w:rsidRPr="00094A2F">
        <w:rPr>
          <w:rFonts w:asciiTheme="majorHAnsi" w:eastAsia="Verdana" w:hAnsiTheme="majorHAnsi" w:cstheme="majorHAnsi"/>
          <w:b/>
        </w:rPr>
        <w:t xml:space="preserve"> of </w:t>
      </w:r>
      <w:r w:rsidR="000211C0" w:rsidRPr="00094A2F">
        <w:rPr>
          <w:rFonts w:asciiTheme="majorHAnsi" w:eastAsia="Verdana" w:hAnsiTheme="majorHAnsi" w:cstheme="majorHAnsi"/>
          <w:b/>
        </w:rPr>
        <w:t>i</w:t>
      </w:r>
      <w:r w:rsidR="00857ECD" w:rsidRPr="00094A2F">
        <w:rPr>
          <w:rFonts w:asciiTheme="majorHAnsi" w:eastAsia="Verdana" w:hAnsiTheme="majorHAnsi" w:cstheme="majorHAnsi"/>
          <w:b/>
        </w:rPr>
        <w:t>nterest</w:t>
      </w:r>
      <w:r w:rsidR="000211C0" w:rsidRPr="00094A2F">
        <w:rPr>
          <w:rFonts w:asciiTheme="majorHAnsi" w:eastAsia="Verdana" w:hAnsiTheme="majorHAnsi" w:cstheme="majorHAnsi"/>
          <w:b/>
        </w:rPr>
        <w:t>.</w:t>
      </w:r>
    </w:p>
    <w:p w14:paraId="715CE826" w14:textId="7619A708" w:rsidR="00A93C6A" w:rsidRDefault="006C70B6" w:rsidP="004F184D">
      <w:pPr>
        <w:spacing w:line="240" w:lineRule="auto"/>
        <w:rPr>
          <w:rFonts w:asciiTheme="majorHAnsi" w:eastAsia="Verdana" w:hAnsiTheme="majorHAnsi" w:cstheme="majorHAnsi"/>
        </w:rPr>
      </w:pPr>
      <w:r>
        <w:rPr>
          <w:rFonts w:asciiTheme="majorHAnsi" w:eastAsia="Verdana" w:hAnsiTheme="majorHAnsi" w:cstheme="majorHAnsi"/>
        </w:rPr>
        <w:tab/>
      </w:r>
      <w:r w:rsidR="00527311">
        <w:rPr>
          <w:rFonts w:asciiTheme="majorHAnsi" w:eastAsia="Verdana" w:hAnsiTheme="majorHAnsi" w:cstheme="majorHAnsi"/>
        </w:rPr>
        <w:t xml:space="preserve">78.1 Cllr Forbes </w:t>
      </w:r>
      <w:r w:rsidR="006F7C96">
        <w:rPr>
          <w:rFonts w:asciiTheme="majorHAnsi" w:eastAsia="Verdana" w:hAnsiTheme="majorHAnsi" w:cstheme="majorHAnsi"/>
        </w:rPr>
        <w:t xml:space="preserve">declared interest on agenda item </w:t>
      </w:r>
      <w:r w:rsidR="008716F7">
        <w:rPr>
          <w:rFonts w:asciiTheme="majorHAnsi" w:eastAsia="Verdana" w:hAnsiTheme="majorHAnsi" w:cstheme="majorHAnsi"/>
        </w:rPr>
        <w:t>86.2</w:t>
      </w:r>
      <w:r w:rsidR="006F7C96">
        <w:rPr>
          <w:rFonts w:asciiTheme="majorHAnsi" w:eastAsia="Verdana" w:hAnsiTheme="majorHAnsi" w:cstheme="majorHAnsi"/>
        </w:rPr>
        <w:t xml:space="preserve"> as part of the gardening club</w:t>
      </w:r>
    </w:p>
    <w:p w14:paraId="73BECCCB" w14:textId="77777777" w:rsidR="002F3A64" w:rsidRPr="00094A2F" w:rsidRDefault="002F3A64" w:rsidP="004F184D">
      <w:pPr>
        <w:spacing w:line="240" w:lineRule="auto"/>
        <w:rPr>
          <w:rFonts w:asciiTheme="majorHAnsi" w:eastAsia="Verdana" w:hAnsiTheme="majorHAnsi" w:cstheme="majorHAnsi"/>
        </w:rPr>
      </w:pPr>
    </w:p>
    <w:p w14:paraId="4B960FAD" w14:textId="2C1F45A1" w:rsidR="00D54B30" w:rsidRPr="00EC5825" w:rsidRDefault="00A14DBA" w:rsidP="004F184D">
      <w:pPr>
        <w:spacing w:line="240" w:lineRule="auto"/>
        <w:rPr>
          <w:rFonts w:asciiTheme="majorHAnsi" w:eastAsia="Verdana" w:hAnsiTheme="majorHAnsi" w:cstheme="majorHAnsi"/>
          <w:b/>
          <w:bCs/>
        </w:rPr>
      </w:pPr>
      <w:r>
        <w:rPr>
          <w:rFonts w:asciiTheme="majorHAnsi" w:eastAsia="Verdana" w:hAnsiTheme="majorHAnsi" w:cstheme="majorHAnsi"/>
          <w:b/>
          <w:bCs/>
        </w:rPr>
        <w:t>7</w:t>
      </w:r>
      <w:r w:rsidR="00B2004D" w:rsidRPr="00094A2F">
        <w:rPr>
          <w:rFonts w:asciiTheme="majorHAnsi" w:eastAsia="Verdana" w:hAnsiTheme="majorHAnsi" w:cstheme="majorHAnsi"/>
          <w:b/>
          <w:bCs/>
        </w:rPr>
        <w:t>9</w:t>
      </w:r>
      <w:r w:rsidR="002A34C9" w:rsidRPr="00094A2F">
        <w:rPr>
          <w:rFonts w:asciiTheme="majorHAnsi" w:eastAsia="Verdana" w:hAnsiTheme="majorHAnsi" w:cstheme="majorHAnsi"/>
          <w:b/>
          <w:bCs/>
        </w:rPr>
        <w:t>/25</w:t>
      </w:r>
      <w:r w:rsidR="00005994" w:rsidRPr="00094A2F">
        <w:rPr>
          <w:rFonts w:asciiTheme="majorHAnsi" w:eastAsia="Verdana" w:hAnsiTheme="majorHAnsi" w:cstheme="majorHAnsi"/>
        </w:rPr>
        <w:t xml:space="preserve"> </w:t>
      </w:r>
      <w:r w:rsidR="00005994" w:rsidRPr="00EC5825">
        <w:rPr>
          <w:rFonts w:asciiTheme="majorHAnsi" w:eastAsia="Verdana" w:hAnsiTheme="majorHAnsi" w:cstheme="majorHAnsi"/>
          <w:b/>
          <w:bCs/>
        </w:rPr>
        <w:t xml:space="preserve">To </w:t>
      </w:r>
      <w:r w:rsidR="000211C0" w:rsidRPr="00EC5825">
        <w:rPr>
          <w:rFonts w:asciiTheme="majorHAnsi" w:eastAsia="Verdana" w:hAnsiTheme="majorHAnsi" w:cstheme="majorHAnsi"/>
          <w:b/>
          <w:bCs/>
        </w:rPr>
        <w:t xml:space="preserve">receive, </w:t>
      </w:r>
      <w:r w:rsidR="00005994" w:rsidRPr="00EC5825">
        <w:rPr>
          <w:rFonts w:asciiTheme="majorHAnsi" w:eastAsia="Verdana" w:hAnsiTheme="majorHAnsi" w:cstheme="majorHAnsi"/>
          <w:b/>
          <w:bCs/>
        </w:rPr>
        <w:t xml:space="preserve">approve and sign Minutes </w:t>
      </w:r>
      <w:r w:rsidR="00EE7811" w:rsidRPr="00EC5825">
        <w:rPr>
          <w:rFonts w:asciiTheme="majorHAnsi" w:eastAsia="Verdana" w:hAnsiTheme="majorHAnsi" w:cstheme="majorHAnsi"/>
          <w:b/>
          <w:bCs/>
        </w:rPr>
        <w:t>of the pr</w:t>
      </w:r>
      <w:r w:rsidR="00961C50" w:rsidRPr="00EC5825">
        <w:rPr>
          <w:rFonts w:asciiTheme="majorHAnsi" w:eastAsia="Verdana" w:hAnsiTheme="majorHAnsi" w:cstheme="majorHAnsi"/>
          <w:b/>
          <w:bCs/>
        </w:rPr>
        <w:t>e</w:t>
      </w:r>
      <w:r w:rsidR="00EE7811" w:rsidRPr="00EC5825">
        <w:rPr>
          <w:rFonts w:asciiTheme="majorHAnsi" w:eastAsia="Verdana" w:hAnsiTheme="majorHAnsi" w:cstheme="majorHAnsi"/>
          <w:b/>
          <w:bCs/>
        </w:rPr>
        <w:t xml:space="preserve">vious meeting held on </w:t>
      </w:r>
      <w:r w:rsidR="00961C50" w:rsidRPr="00EC5825">
        <w:rPr>
          <w:rFonts w:asciiTheme="majorHAnsi" w:eastAsia="Verdana" w:hAnsiTheme="majorHAnsi" w:cstheme="majorHAnsi"/>
          <w:b/>
          <w:bCs/>
        </w:rPr>
        <w:t>13</w:t>
      </w:r>
      <w:r w:rsidR="00961C50" w:rsidRPr="00EC5825">
        <w:rPr>
          <w:rFonts w:asciiTheme="majorHAnsi" w:eastAsia="Verdana" w:hAnsiTheme="majorHAnsi" w:cstheme="majorHAnsi"/>
          <w:b/>
          <w:bCs/>
          <w:vertAlign w:val="superscript"/>
        </w:rPr>
        <w:t>th</w:t>
      </w:r>
      <w:r w:rsidR="00961C50" w:rsidRPr="00EC5825">
        <w:rPr>
          <w:rFonts w:asciiTheme="majorHAnsi" w:eastAsia="Verdana" w:hAnsiTheme="majorHAnsi" w:cstheme="majorHAnsi"/>
          <w:b/>
          <w:bCs/>
        </w:rPr>
        <w:t xml:space="preserve"> August 2025.</w:t>
      </w:r>
    </w:p>
    <w:p w14:paraId="1BCD26DF" w14:textId="5AC11281" w:rsidR="00A25A7A" w:rsidRDefault="00A14DBA" w:rsidP="00C03CA9">
      <w:pPr>
        <w:spacing w:line="240" w:lineRule="auto"/>
        <w:ind w:left="720"/>
        <w:rPr>
          <w:rFonts w:asciiTheme="majorHAnsi" w:eastAsia="Verdana" w:hAnsiTheme="majorHAnsi" w:cstheme="majorHAnsi"/>
        </w:rPr>
      </w:pPr>
      <w:r>
        <w:rPr>
          <w:rFonts w:asciiTheme="majorHAnsi" w:eastAsia="Verdana" w:hAnsiTheme="majorHAnsi" w:cstheme="majorHAnsi"/>
        </w:rPr>
        <w:t>7</w:t>
      </w:r>
      <w:r w:rsidR="00DE6EC7" w:rsidRPr="00094A2F">
        <w:rPr>
          <w:rFonts w:asciiTheme="majorHAnsi" w:eastAsia="Verdana" w:hAnsiTheme="majorHAnsi" w:cstheme="majorHAnsi"/>
        </w:rPr>
        <w:t xml:space="preserve">9.1 </w:t>
      </w:r>
      <w:r w:rsidR="00723703" w:rsidRPr="00723703">
        <w:rPr>
          <w:rFonts w:asciiTheme="majorHAnsi" w:eastAsia="Verdana" w:hAnsiTheme="majorHAnsi" w:cstheme="majorHAnsi"/>
        </w:rPr>
        <w:t>The minutes of the Council meeting held on 13th August 2025</w:t>
      </w:r>
      <w:r w:rsidR="002C796B">
        <w:rPr>
          <w:rFonts w:asciiTheme="majorHAnsi" w:eastAsia="Verdana" w:hAnsiTheme="majorHAnsi" w:cstheme="majorHAnsi"/>
        </w:rPr>
        <w:t xml:space="preserve"> </w:t>
      </w:r>
      <w:r w:rsidR="00C03CA9">
        <w:rPr>
          <w:rFonts w:asciiTheme="majorHAnsi" w:eastAsia="Verdana" w:hAnsiTheme="majorHAnsi" w:cstheme="majorHAnsi"/>
        </w:rPr>
        <w:t>had been</w:t>
      </w:r>
      <w:r w:rsidR="00723703" w:rsidRPr="00723703">
        <w:rPr>
          <w:rFonts w:asciiTheme="majorHAnsi" w:eastAsia="Verdana" w:hAnsiTheme="majorHAnsi" w:cstheme="majorHAnsi"/>
        </w:rPr>
        <w:t xml:space="preserve"> circulated prior to the meeting</w:t>
      </w:r>
      <w:r w:rsidR="00645A01">
        <w:rPr>
          <w:rFonts w:asciiTheme="majorHAnsi" w:eastAsia="Verdana" w:hAnsiTheme="majorHAnsi" w:cstheme="majorHAnsi"/>
        </w:rPr>
        <w:t xml:space="preserve">. They </w:t>
      </w:r>
      <w:r w:rsidR="00723703" w:rsidRPr="00723703">
        <w:rPr>
          <w:rFonts w:asciiTheme="majorHAnsi" w:eastAsia="Verdana" w:hAnsiTheme="majorHAnsi" w:cstheme="majorHAnsi"/>
        </w:rPr>
        <w:t xml:space="preserve">were proposed for approval by Cllr </w:t>
      </w:r>
      <w:r w:rsidR="00F06F4D">
        <w:rPr>
          <w:rFonts w:asciiTheme="majorHAnsi" w:eastAsia="Verdana" w:hAnsiTheme="majorHAnsi" w:cstheme="majorHAnsi"/>
        </w:rPr>
        <w:t>Purves</w:t>
      </w:r>
      <w:r w:rsidR="00723703" w:rsidRPr="00723703">
        <w:rPr>
          <w:rFonts w:asciiTheme="majorHAnsi" w:eastAsia="Verdana" w:hAnsiTheme="majorHAnsi" w:cstheme="majorHAnsi"/>
        </w:rPr>
        <w:t xml:space="preserve"> and seconded by Cllr </w:t>
      </w:r>
      <w:r w:rsidR="00F06F4D">
        <w:rPr>
          <w:rFonts w:asciiTheme="majorHAnsi" w:eastAsia="Verdana" w:hAnsiTheme="majorHAnsi" w:cstheme="majorHAnsi"/>
        </w:rPr>
        <w:t>Forbes</w:t>
      </w:r>
      <w:r w:rsidR="00723703" w:rsidRPr="00723703">
        <w:rPr>
          <w:rFonts w:asciiTheme="majorHAnsi" w:eastAsia="Verdana" w:hAnsiTheme="majorHAnsi" w:cstheme="majorHAnsi"/>
        </w:rPr>
        <w:t xml:space="preserve">. </w:t>
      </w:r>
      <w:r w:rsidR="00F06F4D">
        <w:rPr>
          <w:rFonts w:asciiTheme="majorHAnsi" w:eastAsia="Verdana" w:hAnsiTheme="majorHAnsi" w:cstheme="majorHAnsi"/>
        </w:rPr>
        <w:t>All approved</w:t>
      </w:r>
      <w:r w:rsidR="002C796B">
        <w:rPr>
          <w:rFonts w:asciiTheme="majorHAnsi" w:eastAsia="Verdana" w:hAnsiTheme="majorHAnsi" w:cstheme="majorHAnsi"/>
        </w:rPr>
        <w:t>.</w:t>
      </w:r>
      <w:r w:rsidR="00723703" w:rsidRPr="00723703">
        <w:rPr>
          <w:rFonts w:asciiTheme="majorHAnsi" w:eastAsia="Verdana" w:hAnsiTheme="majorHAnsi" w:cstheme="majorHAnsi"/>
        </w:rPr>
        <w:t xml:space="preserve"> </w:t>
      </w:r>
      <w:r w:rsidR="002C796B">
        <w:rPr>
          <w:rFonts w:asciiTheme="majorHAnsi" w:eastAsia="Verdana" w:hAnsiTheme="majorHAnsi" w:cstheme="majorHAnsi"/>
        </w:rPr>
        <w:t>Cllr Smith</w:t>
      </w:r>
      <w:r w:rsidR="00723703" w:rsidRPr="00723703">
        <w:rPr>
          <w:rFonts w:asciiTheme="majorHAnsi" w:eastAsia="Verdana" w:hAnsiTheme="majorHAnsi" w:cstheme="majorHAnsi"/>
        </w:rPr>
        <w:t xml:space="preserve"> signed the minutes.</w:t>
      </w:r>
    </w:p>
    <w:p w14:paraId="7DCB4B9C" w14:textId="77777777" w:rsidR="00723703" w:rsidRPr="00094A2F" w:rsidRDefault="00723703" w:rsidP="00723703">
      <w:pPr>
        <w:spacing w:line="240" w:lineRule="auto"/>
        <w:ind w:firstLine="720"/>
        <w:rPr>
          <w:rFonts w:asciiTheme="majorHAnsi" w:eastAsia="Verdana" w:hAnsiTheme="majorHAnsi" w:cstheme="majorHAnsi"/>
          <w:b/>
        </w:rPr>
      </w:pPr>
    </w:p>
    <w:p w14:paraId="0AFC656F" w14:textId="49AE756C" w:rsidR="00D54B30" w:rsidRDefault="00A14DBA" w:rsidP="004F184D">
      <w:pPr>
        <w:spacing w:line="240" w:lineRule="auto"/>
        <w:rPr>
          <w:rFonts w:asciiTheme="majorHAnsi" w:eastAsia="Verdana" w:hAnsiTheme="majorHAnsi" w:cstheme="majorHAnsi"/>
          <w:b/>
        </w:rPr>
      </w:pPr>
      <w:r>
        <w:rPr>
          <w:rFonts w:asciiTheme="majorHAnsi" w:eastAsia="Verdana" w:hAnsiTheme="majorHAnsi" w:cstheme="majorHAnsi"/>
          <w:b/>
        </w:rPr>
        <w:t>8</w:t>
      </w:r>
      <w:r w:rsidR="00EC5825" w:rsidRPr="00EC5825">
        <w:rPr>
          <w:rFonts w:asciiTheme="majorHAnsi" w:eastAsia="Verdana" w:hAnsiTheme="majorHAnsi" w:cstheme="majorHAnsi"/>
          <w:b/>
        </w:rPr>
        <w:t>0</w:t>
      </w:r>
      <w:r w:rsidR="00005994" w:rsidRPr="00EC5825">
        <w:rPr>
          <w:rFonts w:asciiTheme="majorHAnsi" w:eastAsia="Verdana" w:hAnsiTheme="majorHAnsi" w:cstheme="majorHAnsi"/>
          <w:b/>
        </w:rPr>
        <w:t>/2</w:t>
      </w:r>
      <w:r w:rsidR="00AC5937" w:rsidRPr="00EC5825">
        <w:rPr>
          <w:rFonts w:asciiTheme="majorHAnsi" w:eastAsia="Verdana" w:hAnsiTheme="majorHAnsi" w:cstheme="majorHAnsi"/>
          <w:b/>
        </w:rPr>
        <w:t>5</w:t>
      </w:r>
      <w:r w:rsidR="00005994" w:rsidRPr="00EC5825">
        <w:rPr>
          <w:rFonts w:asciiTheme="majorHAnsi" w:eastAsia="Verdana" w:hAnsiTheme="majorHAnsi" w:cstheme="majorHAnsi"/>
          <w:b/>
        </w:rPr>
        <w:t xml:space="preserve"> </w:t>
      </w:r>
      <w:r w:rsidR="00EC5825" w:rsidRPr="00EC5825">
        <w:rPr>
          <w:rFonts w:asciiTheme="majorHAnsi" w:eastAsia="Verdana" w:hAnsiTheme="majorHAnsi" w:cstheme="majorHAnsi"/>
          <w:b/>
        </w:rPr>
        <w:t xml:space="preserve">Matters arising from previous minutes. </w:t>
      </w:r>
      <w:r w:rsidR="001C070B" w:rsidRPr="00EC5825">
        <w:rPr>
          <w:rFonts w:asciiTheme="majorHAnsi" w:eastAsia="Verdana" w:hAnsiTheme="majorHAnsi" w:cstheme="majorHAnsi"/>
          <w:b/>
        </w:rPr>
        <w:t xml:space="preserve"> </w:t>
      </w:r>
    </w:p>
    <w:p w14:paraId="3EB9498B" w14:textId="1C8A14E3" w:rsidR="00243B74" w:rsidRPr="00C03CA9" w:rsidRDefault="00F07405" w:rsidP="006A5B5C">
      <w:pPr>
        <w:spacing w:line="240" w:lineRule="auto"/>
        <w:ind w:firstLine="720"/>
        <w:rPr>
          <w:rFonts w:asciiTheme="majorHAnsi" w:eastAsia="Verdana" w:hAnsiTheme="majorHAnsi" w:cstheme="majorHAnsi"/>
          <w:bCs/>
        </w:rPr>
      </w:pPr>
      <w:r w:rsidRPr="00C03CA9">
        <w:rPr>
          <w:rFonts w:asciiTheme="majorHAnsi" w:eastAsia="Verdana" w:hAnsiTheme="majorHAnsi" w:cstheme="majorHAnsi"/>
          <w:bCs/>
        </w:rPr>
        <w:t>Vacuum</w:t>
      </w:r>
      <w:r w:rsidR="00B42498" w:rsidRPr="00C03CA9">
        <w:rPr>
          <w:rFonts w:asciiTheme="majorHAnsi" w:eastAsia="Verdana" w:hAnsiTheme="majorHAnsi" w:cstheme="majorHAnsi"/>
          <w:bCs/>
        </w:rPr>
        <w:t xml:space="preserve"> cleaner purchased. </w:t>
      </w:r>
    </w:p>
    <w:p w14:paraId="092BFBB6" w14:textId="60014E44" w:rsidR="00F07405" w:rsidRPr="00C03CA9" w:rsidRDefault="00C05CB0" w:rsidP="006A5B5C">
      <w:pPr>
        <w:spacing w:line="240" w:lineRule="auto"/>
        <w:ind w:firstLine="720"/>
        <w:rPr>
          <w:rFonts w:asciiTheme="majorHAnsi" w:eastAsia="Verdana" w:hAnsiTheme="majorHAnsi" w:cstheme="majorHAnsi"/>
          <w:bCs/>
        </w:rPr>
      </w:pPr>
      <w:r w:rsidRPr="00C03CA9">
        <w:rPr>
          <w:rFonts w:asciiTheme="majorHAnsi" w:eastAsia="Verdana" w:hAnsiTheme="majorHAnsi" w:cstheme="majorHAnsi"/>
          <w:bCs/>
        </w:rPr>
        <w:t>Playground inspection quotes</w:t>
      </w:r>
      <w:r w:rsidR="003F3FA8">
        <w:rPr>
          <w:rFonts w:asciiTheme="majorHAnsi" w:eastAsia="Verdana" w:hAnsiTheme="majorHAnsi" w:cstheme="majorHAnsi"/>
          <w:bCs/>
        </w:rPr>
        <w:t xml:space="preserve"> received and</w:t>
      </w:r>
      <w:r w:rsidRPr="00C03CA9">
        <w:rPr>
          <w:rFonts w:asciiTheme="majorHAnsi" w:eastAsia="Verdana" w:hAnsiTheme="majorHAnsi" w:cstheme="majorHAnsi"/>
          <w:bCs/>
        </w:rPr>
        <w:t xml:space="preserve"> sent out prior to meeting</w:t>
      </w:r>
    </w:p>
    <w:p w14:paraId="7C4B7A27" w14:textId="61B5081B" w:rsidR="00510695" w:rsidRPr="00C03CA9" w:rsidRDefault="009476E9" w:rsidP="006A5B5C">
      <w:pPr>
        <w:spacing w:line="240" w:lineRule="auto"/>
        <w:ind w:firstLine="720"/>
        <w:rPr>
          <w:rFonts w:asciiTheme="majorHAnsi" w:eastAsia="Verdana" w:hAnsiTheme="majorHAnsi" w:cstheme="majorHAnsi"/>
          <w:bCs/>
        </w:rPr>
      </w:pPr>
      <w:r w:rsidRPr="00C03CA9">
        <w:rPr>
          <w:rFonts w:asciiTheme="majorHAnsi" w:eastAsia="Verdana" w:hAnsiTheme="majorHAnsi" w:cstheme="majorHAnsi"/>
          <w:bCs/>
        </w:rPr>
        <w:t>Task</w:t>
      </w:r>
      <w:r w:rsidR="00E60925" w:rsidRPr="00C03CA9">
        <w:rPr>
          <w:rFonts w:asciiTheme="majorHAnsi" w:eastAsia="Verdana" w:hAnsiTheme="majorHAnsi" w:cstheme="majorHAnsi"/>
          <w:bCs/>
        </w:rPr>
        <w:t xml:space="preserve"> </w:t>
      </w:r>
      <w:r w:rsidRPr="00C03CA9">
        <w:rPr>
          <w:rFonts w:asciiTheme="majorHAnsi" w:eastAsia="Verdana" w:hAnsiTheme="majorHAnsi" w:cstheme="majorHAnsi"/>
          <w:bCs/>
        </w:rPr>
        <w:t xml:space="preserve">list created and </w:t>
      </w:r>
      <w:r w:rsidR="004314AE">
        <w:rPr>
          <w:rFonts w:asciiTheme="majorHAnsi" w:eastAsia="Verdana" w:hAnsiTheme="majorHAnsi" w:cstheme="majorHAnsi"/>
          <w:bCs/>
        </w:rPr>
        <w:t>to</w:t>
      </w:r>
      <w:r w:rsidR="00E60925" w:rsidRPr="00C03CA9">
        <w:rPr>
          <w:rFonts w:asciiTheme="majorHAnsi" w:eastAsia="Verdana" w:hAnsiTheme="majorHAnsi" w:cstheme="majorHAnsi"/>
          <w:bCs/>
        </w:rPr>
        <w:t xml:space="preserve"> become rolling agenda item.</w:t>
      </w:r>
    </w:p>
    <w:p w14:paraId="6FE11015" w14:textId="77777777" w:rsidR="006733B9" w:rsidRPr="00EC5825" w:rsidRDefault="006733B9" w:rsidP="004F184D">
      <w:pPr>
        <w:spacing w:line="240" w:lineRule="auto"/>
        <w:rPr>
          <w:rFonts w:asciiTheme="majorHAnsi" w:eastAsia="Verdana" w:hAnsiTheme="majorHAnsi" w:cstheme="majorHAnsi"/>
          <w:b/>
        </w:rPr>
      </w:pPr>
    </w:p>
    <w:p w14:paraId="4638DC43" w14:textId="32EB67FE" w:rsidR="006733B9" w:rsidRDefault="00A14DBA" w:rsidP="004F184D">
      <w:pPr>
        <w:spacing w:line="240" w:lineRule="auto"/>
        <w:rPr>
          <w:rFonts w:asciiTheme="majorHAnsi" w:eastAsia="Verdana" w:hAnsiTheme="majorHAnsi" w:cstheme="majorHAnsi"/>
          <w:b/>
        </w:rPr>
      </w:pPr>
      <w:r>
        <w:rPr>
          <w:rFonts w:asciiTheme="majorHAnsi" w:eastAsia="Verdana" w:hAnsiTheme="majorHAnsi" w:cstheme="majorHAnsi"/>
          <w:b/>
        </w:rPr>
        <w:t>8</w:t>
      </w:r>
      <w:r w:rsidR="0096524D">
        <w:rPr>
          <w:rFonts w:asciiTheme="majorHAnsi" w:eastAsia="Verdana" w:hAnsiTheme="majorHAnsi" w:cstheme="majorHAnsi"/>
          <w:b/>
        </w:rPr>
        <w:t>1</w:t>
      </w:r>
      <w:r w:rsidR="006733B9" w:rsidRPr="00EC5825">
        <w:rPr>
          <w:rFonts w:asciiTheme="majorHAnsi" w:eastAsia="Verdana" w:hAnsiTheme="majorHAnsi" w:cstheme="majorHAnsi"/>
          <w:b/>
        </w:rPr>
        <w:t>/2</w:t>
      </w:r>
      <w:r w:rsidR="00AC5937" w:rsidRPr="00EC5825">
        <w:rPr>
          <w:rFonts w:asciiTheme="majorHAnsi" w:eastAsia="Verdana" w:hAnsiTheme="majorHAnsi" w:cstheme="majorHAnsi"/>
          <w:b/>
        </w:rPr>
        <w:t>5</w:t>
      </w:r>
      <w:r w:rsidR="006733B9" w:rsidRPr="00EC5825">
        <w:rPr>
          <w:rFonts w:asciiTheme="majorHAnsi" w:eastAsia="Verdana" w:hAnsiTheme="majorHAnsi" w:cstheme="majorHAnsi"/>
          <w:b/>
        </w:rPr>
        <w:t xml:space="preserve"> </w:t>
      </w:r>
      <w:r w:rsidR="00EC5825" w:rsidRPr="00EC5825">
        <w:rPr>
          <w:rFonts w:asciiTheme="majorHAnsi" w:eastAsia="Verdana" w:hAnsiTheme="majorHAnsi" w:cstheme="majorHAnsi"/>
          <w:b/>
        </w:rPr>
        <w:t>Chairman’s report.</w:t>
      </w:r>
    </w:p>
    <w:p w14:paraId="21450B6F" w14:textId="6F8DE2D3" w:rsidR="00327206" w:rsidRPr="00327206" w:rsidRDefault="00327206" w:rsidP="00327206">
      <w:pPr>
        <w:tabs>
          <w:tab w:val="left" w:pos="2184"/>
        </w:tabs>
        <w:spacing w:line="240" w:lineRule="auto"/>
        <w:ind w:left="720"/>
        <w:rPr>
          <w:rFonts w:asciiTheme="majorHAnsi" w:eastAsia="Verdana" w:hAnsiTheme="majorHAnsi" w:cstheme="majorHAnsi"/>
          <w:bCs/>
        </w:rPr>
      </w:pPr>
      <w:r w:rsidRPr="00327206">
        <w:rPr>
          <w:rFonts w:asciiTheme="majorHAnsi" w:eastAsia="Verdana" w:hAnsiTheme="majorHAnsi" w:cstheme="majorHAnsi"/>
          <w:bCs/>
        </w:rPr>
        <w:t>The new Clerk has now started in post. The Chairman requested that councillors ensure all queries are responded to promptly via the Clerk.</w:t>
      </w:r>
      <w:r w:rsidRPr="00327206">
        <w:rPr>
          <w:rFonts w:asciiTheme="majorHAnsi" w:eastAsia="Verdana" w:hAnsiTheme="majorHAnsi" w:cstheme="majorHAnsi"/>
          <w:bCs/>
        </w:rPr>
        <w:br/>
        <w:t>Issues with online banking were raised and are being followed up.</w:t>
      </w:r>
      <w:r w:rsidR="00ED29DF">
        <w:rPr>
          <w:rFonts w:asciiTheme="majorHAnsi" w:eastAsia="Verdana" w:hAnsiTheme="majorHAnsi" w:cstheme="majorHAnsi"/>
          <w:bCs/>
        </w:rPr>
        <w:t xml:space="preserve"> </w:t>
      </w:r>
      <w:r w:rsidR="00ED29DF" w:rsidRPr="00ED29DF">
        <w:rPr>
          <w:rFonts w:asciiTheme="majorHAnsi" w:eastAsia="Verdana" w:hAnsiTheme="majorHAnsi" w:cstheme="majorHAnsi"/>
          <w:bCs/>
          <w:color w:val="EE0000"/>
        </w:rPr>
        <w:t xml:space="preserve">Clerk and Cllr Smith to </w:t>
      </w:r>
      <w:r w:rsidR="00ED29DF">
        <w:rPr>
          <w:rFonts w:asciiTheme="majorHAnsi" w:eastAsia="Verdana" w:hAnsiTheme="majorHAnsi" w:cstheme="majorHAnsi"/>
          <w:bCs/>
          <w:color w:val="EE0000"/>
        </w:rPr>
        <w:t>continue working o</w:t>
      </w:r>
      <w:r w:rsidR="00706DB1">
        <w:rPr>
          <w:rFonts w:asciiTheme="majorHAnsi" w:eastAsia="Verdana" w:hAnsiTheme="majorHAnsi" w:cstheme="majorHAnsi"/>
          <w:bCs/>
          <w:color w:val="EE0000"/>
        </w:rPr>
        <w:t xml:space="preserve">n </w:t>
      </w:r>
      <w:r w:rsidR="00ED29DF" w:rsidRPr="00ED29DF">
        <w:rPr>
          <w:rFonts w:asciiTheme="majorHAnsi" w:eastAsia="Verdana" w:hAnsiTheme="majorHAnsi" w:cstheme="majorHAnsi"/>
          <w:bCs/>
          <w:color w:val="EE0000"/>
        </w:rPr>
        <w:t>fix</w:t>
      </w:r>
      <w:r w:rsidR="00706DB1">
        <w:rPr>
          <w:rFonts w:asciiTheme="majorHAnsi" w:eastAsia="Verdana" w:hAnsiTheme="majorHAnsi" w:cstheme="majorHAnsi"/>
          <w:bCs/>
          <w:color w:val="EE0000"/>
        </w:rPr>
        <w:t>ing</w:t>
      </w:r>
      <w:r w:rsidR="00ED29DF" w:rsidRPr="00ED29DF">
        <w:rPr>
          <w:rFonts w:asciiTheme="majorHAnsi" w:eastAsia="Verdana" w:hAnsiTheme="majorHAnsi" w:cstheme="majorHAnsi"/>
          <w:bCs/>
          <w:color w:val="EE0000"/>
        </w:rPr>
        <w:t xml:space="preserve"> issues with banking.</w:t>
      </w:r>
      <w:r w:rsidRPr="00327206">
        <w:rPr>
          <w:rFonts w:asciiTheme="majorHAnsi" w:eastAsia="Verdana" w:hAnsiTheme="majorHAnsi" w:cstheme="majorHAnsi"/>
          <w:bCs/>
          <w:color w:val="EE0000"/>
        </w:rPr>
        <w:br/>
      </w:r>
      <w:r w:rsidRPr="00327206">
        <w:rPr>
          <w:rFonts w:asciiTheme="majorHAnsi" w:eastAsia="Verdana" w:hAnsiTheme="majorHAnsi" w:cstheme="majorHAnsi"/>
          <w:bCs/>
        </w:rPr>
        <w:t>It was noted that the Local Plan is currently under inspection, with particular reference to regulations and St George’s Barracks. No new plans have yet been received.</w:t>
      </w:r>
    </w:p>
    <w:p w14:paraId="5DB79A22" w14:textId="77777777" w:rsidR="003A1FFB" w:rsidRPr="00094A2F" w:rsidRDefault="00005994" w:rsidP="004F184D">
      <w:pPr>
        <w:tabs>
          <w:tab w:val="left" w:pos="2184"/>
        </w:tabs>
        <w:spacing w:line="240" w:lineRule="auto"/>
        <w:rPr>
          <w:rFonts w:asciiTheme="majorHAnsi" w:eastAsia="Verdana" w:hAnsiTheme="majorHAnsi" w:cstheme="majorHAnsi"/>
        </w:rPr>
      </w:pPr>
      <w:r w:rsidRPr="00094A2F">
        <w:rPr>
          <w:rFonts w:asciiTheme="majorHAnsi" w:eastAsia="Verdana" w:hAnsiTheme="majorHAnsi" w:cstheme="majorHAnsi"/>
        </w:rPr>
        <w:tab/>
      </w:r>
    </w:p>
    <w:p w14:paraId="16F54558" w14:textId="44C489D4" w:rsidR="008B68EE" w:rsidRDefault="00A14DBA" w:rsidP="004F184D">
      <w:pPr>
        <w:tabs>
          <w:tab w:val="left" w:pos="2184"/>
        </w:tabs>
        <w:spacing w:line="240" w:lineRule="auto"/>
        <w:rPr>
          <w:rFonts w:asciiTheme="majorHAnsi" w:eastAsia="Verdana" w:hAnsiTheme="majorHAnsi" w:cstheme="majorHAnsi"/>
          <w:b/>
          <w:bCs/>
        </w:rPr>
      </w:pPr>
      <w:r>
        <w:rPr>
          <w:rFonts w:asciiTheme="majorHAnsi" w:eastAsia="Verdana" w:hAnsiTheme="majorHAnsi" w:cstheme="majorHAnsi"/>
          <w:b/>
          <w:bCs/>
        </w:rPr>
        <w:t>8</w:t>
      </w:r>
      <w:r w:rsidR="0096524D">
        <w:rPr>
          <w:rFonts w:asciiTheme="majorHAnsi" w:eastAsia="Verdana" w:hAnsiTheme="majorHAnsi" w:cstheme="majorHAnsi"/>
          <w:b/>
          <w:bCs/>
        </w:rPr>
        <w:t>2</w:t>
      </w:r>
      <w:r w:rsidR="00AC5937" w:rsidRPr="00094A2F">
        <w:rPr>
          <w:rFonts w:asciiTheme="majorHAnsi" w:eastAsia="Verdana" w:hAnsiTheme="majorHAnsi" w:cstheme="majorHAnsi"/>
          <w:b/>
          <w:bCs/>
        </w:rPr>
        <w:t>/25</w:t>
      </w:r>
      <w:r w:rsidR="001C3B0F" w:rsidRPr="00094A2F">
        <w:rPr>
          <w:rFonts w:asciiTheme="majorHAnsi" w:eastAsia="Verdana" w:hAnsiTheme="majorHAnsi" w:cstheme="majorHAnsi"/>
        </w:rPr>
        <w:t xml:space="preserve"> </w:t>
      </w:r>
      <w:r w:rsidR="00005994" w:rsidRPr="00FF37F7">
        <w:rPr>
          <w:rFonts w:asciiTheme="majorHAnsi" w:eastAsia="Verdana" w:hAnsiTheme="majorHAnsi" w:cstheme="majorHAnsi"/>
          <w:b/>
          <w:bCs/>
        </w:rPr>
        <w:t xml:space="preserve">Correspondence </w:t>
      </w:r>
      <w:r w:rsidR="009151B2" w:rsidRPr="00FF37F7">
        <w:rPr>
          <w:rFonts w:asciiTheme="majorHAnsi" w:eastAsia="Verdana" w:hAnsiTheme="majorHAnsi" w:cstheme="majorHAnsi"/>
          <w:b/>
          <w:bCs/>
        </w:rPr>
        <w:t>and reports from other meetings</w:t>
      </w:r>
      <w:r w:rsidR="00CA13D0">
        <w:rPr>
          <w:rFonts w:asciiTheme="majorHAnsi" w:eastAsia="Verdana" w:hAnsiTheme="majorHAnsi" w:cstheme="majorHAnsi"/>
          <w:b/>
          <w:bCs/>
        </w:rPr>
        <w:t>.</w:t>
      </w:r>
    </w:p>
    <w:p w14:paraId="662972CD" w14:textId="5BEE0B86" w:rsidR="00CA13D0" w:rsidRPr="004862D9" w:rsidRDefault="004862D9" w:rsidP="004862D9">
      <w:pPr>
        <w:tabs>
          <w:tab w:val="left" w:pos="2184"/>
        </w:tabs>
        <w:spacing w:line="240" w:lineRule="auto"/>
        <w:ind w:left="720"/>
        <w:rPr>
          <w:rFonts w:asciiTheme="majorHAnsi" w:eastAsia="Verdana" w:hAnsiTheme="majorHAnsi" w:cstheme="majorHAnsi"/>
        </w:rPr>
      </w:pPr>
      <w:r w:rsidRPr="004862D9">
        <w:rPr>
          <w:rFonts w:asciiTheme="majorHAnsi" w:eastAsia="Verdana" w:hAnsiTheme="majorHAnsi" w:cstheme="majorHAnsi"/>
        </w:rPr>
        <w:t xml:space="preserve">No correspondence received. </w:t>
      </w:r>
      <w:r w:rsidR="009D479A" w:rsidRPr="00BA2A94">
        <w:rPr>
          <w:rFonts w:asciiTheme="majorHAnsi" w:eastAsia="Verdana" w:hAnsiTheme="majorHAnsi" w:cstheme="majorHAnsi"/>
          <w:color w:val="EE0000"/>
        </w:rPr>
        <w:t>Clerk has asked for a list of regular groups to expect updates from</w:t>
      </w:r>
      <w:r w:rsidRPr="00BA2A94">
        <w:rPr>
          <w:rFonts w:asciiTheme="majorHAnsi" w:eastAsia="Verdana" w:hAnsiTheme="majorHAnsi" w:cstheme="majorHAnsi"/>
          <w:color w:val="EE0000"/>
        </w:rPr>
        <w:t xml:space="preserve"> to list on the agenda going forward.</w:t>
      </w:r>
      <w:r w:rsidRPr="004862D9">
        <w:rPr>
          <w:rFonts w:asciiTheme="majorHAnsi" w:eastAsia="Verdana" w:hAnsiTheme="majorHAnsi" w:cstheme="majorHAnsi"/>
        </w:rPr>
        <w:t xml:space="preserve"> </w:t>
      </w:r>
      <w:r w:rsidR="009D479A" w:rsidRPr="004862D9">
        <w:rPr>
          <w:rFonts w:asciiTheme="majorHAnsi" w:eastAsia="Verdana" w:hAnsiTheme="majorHAnsi" w:cstheme="majorHAnsi"/>
        </w:rPr>
        <w:t xml:space="preserve"> </w:t>
      </w:r>
    </w:p>
    <w:p w14:paraId="7BBBADFF" w14:textId="77777777" w:rsidR="00026368" w:rsidRPr="00094A2F" w:rsidRDefault="00026368" w:rsidP="004F184D">
      <w:pPr>
        <w:spacing w:line="240" w:lineRule="auto"/>
        <w:rPr>
          <w:rFonts w:asciiTheme="majorHAnsi" w:eastAsia="Verdana" w:hAnsiTheme="majorHAnsi" w:cstheme="majorHAnsi"/>
        </w:rPr>
      </w:pPr>
    </w:p>
    <w:p w14:paraId="7745E7DC" w14:textId="0D3B546F" w:rsidR="00026368" w:rsidRDefault="00A14DBA" w:rsidP="00FF37F7">
      <w:pPr>
        <w:spacing w:line="240" w:lineRule="auto"/>
        <w:rPr>
          <w:rFonts w:asciiTheme="majorHAnsi" w:eastAsia="Verdana" w:hAnsiTheme="majorHAnsi" w:cstheme="majorHAnsi"/>
        </w:rPr>
      </w:pPr>
      <w:r>
        <w:rPr>
          <w:rFonts w:asciiTheme="majorHAnsi" w:eastAsia="Verdana" w:hAnsiTheme="majorHAnsi" w:cstheme="majorHAnsi"/>
          <w:b/>
        </w:rPr>
        <w:t>8</w:t>
      </w:r>
      <w:r w:rsidR="0096524D">
        <w:rPr>
          <w:rFonts w:asciiTheme="majorHAnsi" w:eastAsia="Verdana" w:hAnsiTheme="majorHAnsi" w:cstheme="majorHAnsi"/>
          <w:b/>
        </w:rPr>
        <w:t>3</w:t>
      </w:r>
      <w:r w:rsidR="00AC5937" w:rsidRPr="00094A2F">
        <w:rPr>
          <w:rFonts w:asciiTheme="majorHAnsi" w:eastAsia="Verdana" w:hAnsiTheme="majorHAnsi" w:cstheme="majorHAnsi"/>
          <w:b/>
        </w:rPr>
        <w:t>/25</w:t>
      </w:r>
      <w:r w:rsidR="001F6474" w:rsidRPr="00094A2F">
        <w:rPr>
          <w:rFonts w:asciiTheme="majorHAnsi" w:eastAsia="Verdana" w:hAnsiTheme="majorHAnsi" w:cstheme="majorHAnsi"/>
        </w:rPr>
        <w:t xml:space="preserve"> </w:t>
      </w:r>
      <w:r w:rsidR="00455386" w:rsidRPr="00FD28C2">
        <w:rPr>
          <w:rFonts w:asciiTheme="majorHAnsi" w:eastAsia="Verdana" w:hAnsiTheme="majorHAnsi" w:cstheme="majorHAnsi"/>
          <w:b/>
          <w:bCs/>
        </w:rPr>
        <w:t>Policies</w:t>
      </w:r>
    </w:p>
    <w:p w14:paraId="15904443" w14:textId="51975BD7" w:rsidR="00455386" w:rsidRPr="00094A2F" w:rsidRDefault="00A14DBA" w:rsidP="004862D9">
      <w:pPr>
        <w:spacing w:line="240" w:lineRule="auto"/>
        <w:ind w:left="720"/>
        <w:rPr>
          <w:rFonts w:asciiTheme="majorHAnsi" w:eastAsia="Verdana" w:hAnsiTheme="majorHAnsi" w:cstheme="majorHAnsi"/>
        </w:rPr>
      </w:pPr>
      <w:r>
        <w:rPr>
          <w:rFonts w:asciiTheme="majorHAnsi" w:eastAsia="Verdana" w:hAnsiTheme="majorHAnsi" w:cstheme="majorHAnsi"/>
        </w:rPr>
        <w:t>8</w:t>
      </w:r>
      <w:r w:rsidR="00455386">
        <w:rPr>
          <w:rFonts w:asciiTheme="majorHAnsi" w:eastAsia="Verdana" w:hAnsiTheme="majorHAnsi" w:cstheme="majorHAnsi"/>
        </w:rPr>
        <w:t>3.1</w:t>
      </w:r>
      <w:r w:rsidR="00FD28C2">
        <w:rPr>
          <w:rFonts w:asciiTheme="majorHAnsi" w:eastAsia="Verdana" w:hAnsiTheme="majorHAnsi" w:cstheme="majorHAnsi"/>
        </w:rPr>
        <w:t xml:space="preserve"> </w:t>
      </w:r>
      <w:r w:rsidR="00895B06">
        <w:rPr>
          <w:rFonts w:asciiTheme="majorHAnsi" w:eastAsia="Verdana" w:hAnsiTheme="majorHAnsi" w:cstheme="majorHAnsi"/>
        </w:rPr>
        <w:t xml:space="preserve">Cllrs </w:t>
      </w:r>
      <w:r w:rsidR="00FA68B6">
        <w:rPr>
          <w:rFonts w:asciiTheme="majorHAnsi" w:eastAsia="Verdana" w:hAnsiTheme="majorHAnsi" w:cstheme="majorHAnsi"/>
        </w:rPr>
        <w:t>suggested some amendments</w:t>
      </w:r>
      <w:r w:rsidR="001E6936">
        <w:rPr>
          <w:rFonts w:asciiTheme="majorHAnsi" w:eastAsia="Verdana" w:hAnsiTheme="majorHAnsi" w:cstheme="majorHAnsi"/>
        </w:rPr>
        <w:t xml:space="preserve"> to be made to the financial regulations</w:t>
      </w:r>
      <w:r w:rsidR="00FA68B6">
        <w:rPr>
          <w:rFonts w:asciiTheme="majorHAnsi" w:eastAsia="Verdana" w:hAnsiTheme="majorHAnsi" w:cstheme="majorHAnsi"/>
        </w:rPr>
        <w:t xml:space="preserve">. </w:t>
      </w:r>
      <w:r w:rsidR="004862D9" w:rsidRPr="004862D9">
        <w:rPr>
          <w:rFonts w:asciiTheme="majorHAnsi" w:eastAsia="Verdana" w:hAnsiTheme="majorHAnsi" w:cstheme="majorHAnsi"/>
          <w:color w:val="EE0000"/>
        </w:rPr>
        <w:t>Clerk to update and Cllrs will</w:t>
      </w:r>
      <w:r w:rsidR="00FA68B6" w:rsidRPr="004862D9">
        <w:rPr>
          <w:rFonts w:asciiTheme="majorHAnsi" w:eastAsia="Verdana" w:hAnsiTheme="majorHAnsi" w:cstheme="majorHAnsi"/>
          <w:color w:val="EE0000"/>
        </w:rPr>
        <w:t xml:space="preserve"> review corrections at next meeting</w:t>
      </w:r>
      <w:r w:rsidR="00FA68B6">
        <w:rPr>
          <w:rFonts w:asciiTheme="majorHAnsi" w:eastAsia="Verdana" w:hAnsiTheme="majorHAnsi" w:cstheme="majorHAnsi"/>
        </w:rPr>
        <w:t xml:space="preserve">. </w:t>
      </w:r>
    </w:p>
    <w:p w14:paraId="0C4BE4C4" w14:textId="77777777" w:rsidR="00D54B30" w:rsidRPr="00094A2F" w:rsidRDefault="00D54B30" w:rsidP="004F184D">
      <w:pPr>
        <w:spacing w:line="240" w:lineRule="auto"/>
        <w:rPr>
          <w:rFonts w:asciiTheme="majorHAnsi" w:eastAsia="Verdana" w:hAnsiTheme="majorHAnsi" w:cstheme="majorHAnsi"/>
        </w:rPr>
      </w:pPr>
    </w:p>
    <w:p w14:paraId="5693FB0F" w14:textId="2B132A45" w:rsidR="00D54B30" w:rsidRPr="00094A2F" w:rsidRDefault="00A14DBA" w:rsidP="004F184D">
      <w:pPr>
        <w:spacing w:line="240" w:lineRule="auto"/>
        <w:rPr>
          <w:rFonts w:asciiTheme="majorHAnsi" w:eastAsia="Verdana" w:hAnsiTheme="majorHAnsi" w:cstheme="majorHAnsi"/>
        </w:rPr>
      </w:pPr>
      <w:r>
        <w:rPr>
          <w:rFonts w:asciiTheme="majorHAnsi" w:eastAsia="Verdana" w:hAnsiTheme="majorHAnsi" w:cstheme="majorHAnsi"/>
          <w:b/>
        </w:rPr>
        <w:t>8</w:t>
      </w:r>
      <w:r w:rsidR="0096524D">
        <w:rPr>
          <w:rFonts w:asciiTheme="majorHAnsi" w:eastAsia="Verdana" w:hAnsiTheme="majorHAnsi" w:cstheme="majorHAnsi"/>
          <w:b/>
        </w:rPr>
        <w:t>4</w:t>
      </w:r>
      <w:r w:rsidR="00AC5937" w:rsidRPr="00094A2F">
        <w:rPr>
          <w:rFonts w:asciiTheme="majorHAnsi" w:eastAsia="Verdana" w:hAnsiTheme="majorHAnsi" w:cstheme="majorHAnsi"/>
          <w:b/>
        </w:rPr>
        <w:t>/25</w:t>
      </w:r>
      <w:r w:rsidR="0099474A" w:rsidRPr="00094A2F">
        <w:rPr>
          <w:rFonts w:asciiTheme="majorHAnsi" w:eastAsia="Verdana" w:hAnsiTheme="majorHAnsi" w:cstheme="majorHAnsi"/>
          <w:b/>
        </w:rPr>
        <w:t xml:space="preserve"> </w:t>
      </w:r>
      <w:r w:rsidR="00005994" w:rsidRPr="005214F7">
        <w:rPr>
          <w:rFonts w:asciiTheme="majorHAnsi" w:eastAsia="Verdana" w:hAnsiTheme="majorHAnsi" w:cstheme="majorHAnsi"/>
          <w:b/>
          <w:bCs/>
        </w:rPr>
        <w:t>Finance Report</w:t>
      </w:r>
      <w:r w:rsidR="00664E5F" w:rsidRPr="005214F7">
        <w:rPr>
          <w:rFonts w:asciiTheme="majorHAnsi" w:eastAsia="Verdana" w:hAnsiTheme="majorHAnsi" w:cstheme="majorHAnsi"/>
          <w:b/>
          <w:bCs/>
        </w:rPr>
        <w:t xml:space="preserve">: </w:t>
      </w:r>
    </w:p>
    <w:p w14:paraId="140C2B41" w14:textId="458CFAF7" w:rsidR="00664E5F" w:rsidRPr="003972B9" w:rsidRDefault="00A14DBA" w:rsidP="004E1416">
      <w:pPr>
        <w:spacing w:line="240" w:lineRule="auto"/>
        <w:ind w:firstLine="720"/>
        <w:rPr>
          <w:rFonts w:asciiTheme="majorHAnsi" w:eastAsia="Verdana" w:hAnsiTheme="majorHAnsi" w:cstheme="majorHAnsi"/>
        </w:rPr>
      </w:pPr>
      <w:r>
        <w:rPr>
          <w:rFonts w:asciiTheme="majorHAnsi" w:eastAsia="Verdana" w:hAnsiTheme="majorHAnsi" w:cstheme="majorHAnsi"/>
        </w:rPr>
        <w:t>8</w:t>
      </w:r>
      <w:r w:rsidR="004E1416">
        <w:rPr>
          <w:rFonts w:asciiTheme="majorHAnsi" w:eastAsia="Verdana" w:hAnsiTheme="majorHAnsi" w:cstheme="majorHAnsi"/>
        </w:rPr>
        <w:t xml:space="preserve">4.1 </w:t>
      </w:r>
      <w:r w:rsidR="000C3208">
        <w:rPr>
          <w:rFonts w:asciiTheme="majorHAnsi" w:eastAsia="Verdana" w:hAnsiTheme="majorHAnsi" w:cstheme="majorHAnsi"/>
        </w:rPr>
        <w:t xml:space="preserve">All approved </w:t>
      </w:r>
      <w:r w:rsidR="008C6E21" w:rsidRPr="003972B9">
        <w:rPr>
          <w:rFonts w:asciiTheme="majorHAnsi" w:eastAsia="Verdana" w:hAnsiTheme="majorHAnsi" w:cstheme="majorHAnsi"/>
        </w:rPr>
        <w:t>the Finance Report</w:t>
      </w:r>
    </w:p>
    <w:p w14:paraId="6B5C7617" w14:textId="2F69EA68" w:rsidR="00DD0C6C" w:rsidRPr="00455386" w:rsidRDefault="00A14DBA" w:rsidP="004E1416">
      <w:pPr>
        <w:spacing w:line="240" w:lineRule="auto"/>
        <w:ind w:firstLine="720"/>
        <w:rPr>
          <w:rFonts w:asciiTheme="majorHAnsi" w:eastAsia="Verdana" w:hAnsiTheme="majorHAnsi" w:cstheme="majorHAnsi"/>
        </w:rPr>
      </w:pPr>
      <w:r>
        <w:rPr>
          <w:rFonts w:asciiTheme="majorHAnsi" w:eastAsia="Verdana" w:hAnsiTheme="majorHAnsi" w:cstheme="majorHAnsi"/>
        </w:rPr>
        <w:t>8</w:t>
      </w:r>
      <w:r w:rsidR="004E1416">
        <w:rPr>
          <w:rFonts w:asciiTheme="majorHAnsi" w:eastAsia="Verdana" w:hAnsiTheme="majorHAnsi" w:cstheme="majorHAnsi"/>
        </w:rPr>
        <w:t xml:space="preserve">4.2 </w:t>
      </w:r>
      <w:r w:rsidR="00DD0C6C" w:rsidRPr="00455386">
        <w:rPr>
          <w:rFonts w:asciiTheme="majorHAnsi" w:eastAsia="Verdana" w:hAnsiTheme="majorHAnsi" w:cstheme="majorHAnsi"/>
        </w:rPr>
        <w:t>To receive and approve the financial regulations</w:t>
      </w:r>
      <w:r w:rsidR="00531F95">
        <w:rPr>
          <w:rFonts w:asciiTheme="majorHAnsi" w:eastAsia="Verdana" w:hAnsiTheme="majorHAnsi" w:cstheme="majorHAnsi"/>
        </w:rPr>
        <w:t xml:space="preserve"> – as above 83/25</w:t>
      </w:r>
    </w:p>
    <w:p w14:paraId="5654EAA9" w14:textId="172CB4E4" w:rsidR="007B66FB" w:rsidRPr="00455386" w:rsidRDefault="00A14DBA" w:rsidP="00D165D5">
      <w:pPr>
        <w:spacing w:line="240" w:lineRule="auto"/>
        <w:ind w:firstLine="720"/>
        <w:rPr>
          <w:rFonts w:asciiTheme="majorHAnsi" w:eastAsia="Verdana" w:hAnsiTheme="majorHAnsi" w:cstheme="majorHAnsi"/>
        </w:rPr>
      </w:pPr>
      <w:r>
        <w:rPr>
          <w:rFonts w:asciiTheme="majorHAnsi" w:eastAsia="Verdana" w:hAnsiTheme="majorHAnsi" w:cstheme="majorHAnsi"/>
        </w:rPr>
        <w:t>8</w:t>
      </w:r>
      <w:r w:rsidR="00D165D5">
        <w:rPr>
          <w:rFonts w:asciiTheme="majorHAnsi" w:eastAsia="Verdana" w:hAnsiTheme="majorHAnsi" w:cstheme="majorHAnsi"/>
        </w:rPr>
        <w:t xml:space="preserve">4.3 </w:t>
      </w:r>
      <w:r w:rsidR="007B66FB" w:rsidRPr="00455386">
        <w:rPr>
          <w:rFonts w:asciiTheme="majorHAnsi" w:eastAsia="Verdana" w:hAnsiTheme="majorHAnsi" w:cstheme="majorHAnsi"/>
        </w:rPr>
        <w:t xml:space="preserve">To </w:t>
      </w:r>
      <w:r w:rsidR="00CE4B19" w:rsidRPr="00455386">
        <w:rPr>
          <w:rFonts w:asciiTheme="majorHAnsi" w:eastAsia="Verdana" w:hAnsiTheme="majorHAnsi" w:cstheme="majorHAnsi"/>
        </w:rPr>
        <w:t>approve setting up a standing order for the Clerk’s salary.</w:t>
      </w:r>
    </w:p>
    <w:p w14:paraId="7E691887" w14:textId="4D6417FB" w:rsidR="005B37BC" w:rsidRPr="00455386" w:rsidRDefault="00A14DBA" w:rsidP="005D4934">
      <w:pPr>
        <w:spacing w:line="240" w:lineRule="auto"/>
        <w:ind w:left="720"/>
        <w:rPr>
          <w:rFonts w:asciiTheme="majorHAnsi" w:eastAsia="Verdana" w:hAnsiTheme="majorHAnsi" w:cstheme="majorHAnsi"/>
        </w:rPr>
      </w:pPr>
      <w:r>
        <w:rPr>
          <w:rFonts w:asciiTheme="majorHAnsi" w:eastAsia="Verdana" w:hAnsiTheme="majorHAnsi" w:cstheme="majorHAnsi"/>
        </w:rPr>
        <w:t>8</w:t>
      </w:r>
      <w:r w:rsidR="00D165D5">
        <w:rPr>
          <w:rFonts w:asciiTheme="majorHAnsi" w:eastAsia="Verdana" w:hAnsiTheme="majorHAnsi" w:cstheme="majorHAnsi"/>
        </w:rPr>
        <w:t xml:space="preserve">4.4 </w:t>
      </w:r>
      <w:r w:rsidR="005B37BC" w:rsidRPr="00455386">
        <w:rPr>
          <w:rFonts w:asciiTheme="majorHAnsi" w:eastAsia="Verdana" w:hAnsiTheme="majorHAnsi" w:cstheme="majorHAnsi"/>
        </w:rPr>
        <w:t xml:space="preserve">To </w:t>
      </w:r>
      <w:r w:rsidR="004C06E9" w:rsidRPr="00455386">
        <w:rPr>
          <w:rFonts w:asciiTheme="majorHAnsi" w:eastAsia="Verdana" w:hAnsiTheme="majorHAnsi" w:cstheme="majorHAnsi"/>
        </w:rPr>
        <w:t>approve the addition of two signatories on the bank account</w:t>
      </w:r>
      <w:r w:rsidR="003A466C">
        <w:rPr>
          <w:rFonts w:asciiTheme="majorHAnsi" w:eastAsia="Verdana" w:hAnsiTheme="majorHAnsi" w:cstheme="majorHAnsi"/>
        </w:rPr>
        <w:t xml:space="preserve"> </w:t>
      </w:r>
      <w:r w:rsidR="000321C6">
        <w:rPr>
          <w:rFonts w:asciiTheme="majorHAnsi" w:eastAsia="Verdana" w:hAnsiTheme="majorHAnsi" w:cstheme="majorHAnsi"/>
        </w:rPr>
        <w:t>–</w:t>
      </w:r>
      <w:r w:rsidR="003A466C">
        <w:rPr>
          <w:rFonts w:asciiTheme="majorHAnsi" w:eastAsia="Verdana" w:hAnsiTheme="majorHAnsi" w:cstheme="majorHAnsi"/>
        </w:rPr>
        <w:t xml:space="preserve"> </w:t>
      </w:r>
      <w:r w:rsidR="000321C6">
        <w:rPr>
          <w:rFonts w:asciiTheme="majorHAnsi" w:eastAsia="Verdana" w:hAnsiTheme="majorHAnsi" w:cstheme="majorHAnsi"/>
        </w:rPr>
        <w:t xml:space="preserve">it was suggested that </w:t>
      </w:r>
      <w:r w:rsidR="005D4934">
        <w:rPr>
          <w:rFonts w:asciiTheme="majorHAnsi" w:eastAsia="Verdana" w:hAnsiTheme="majorHAnsi" w:cstheme="majorHAnsi"/>
        </w:rPr>
        <w:t>C</w:t>
      </w:r>
      <w:r w:rsidR="000321C6">
        <w:rPr>
          <w:rFonts w:asciiTheme="majorHAnsi" w:eastAsia="Verdana" w:hAnsiTheme="majorHAnsi" w:cstheme="majorHAnsi"/>
        </w:rPr>
        <w:t xml:space="preserve">llr </w:t>
      </w:r>
      <w:r w:rsidR="005D4934">
        <w:rPr>
          <w:rFonts w:asciiTheme="majorHAnsi" w:eastAsia="Verdana" w:hAnsiTheme="majorHAnsi" w:cstheme="majorHAnsi"/>
        </w:rPr>
        <w:t>S</w:t>
      </w:r>
      <w:r w:rsidR="000321C6">
        <w:rPr>
          <w:rFonts w:asciiTheme="majorHAnsi" w:eastAsia="Verdana" w:hAnsiTheme="majorHAnsi" w:cstheme="majorHAnsi"/>
        </w:rPr>
        <w:t xml:space="preserve">piegl and </w:t>
      </w:r>
      <w:r w:rsidR="005D4934">
        <w:rPr>
          <w:rFonts w:asciiTheme="majorHAnsi" w:eastAsia="Verdana" w:hAnsiTheme="majorHAnsi" w:cstheme="majorHAnsi"/>
        </w:rPr>
        <w:t>C</w:t>
      </w:r>
      <w:r w:rsidR="000321C6">
        <w:rPr>
          <w:rFonts w:asciiTheme="majorHAnsi" w:eastAsia="Verdana" w:hAnsiTheme="majorHAnsi" w:cstheme="majorHAnsi"/>
        </w:rPr>
        <w:t xml:space="preserve">llr </w:t>
      </w:r>
      <w:r w:rsidR="005D4934">
        <w:rPr>
          <w:rFonts w:asciiTheme="majorHAnsi" w:eastAsia="Verdana" w:hAnsiTheme="majorHAnsi" w:cstheme="majorHAnsi"/>
        </w:rPr>
        <w:t>Go</w:t>
      </w:r>
      <w:r w:rsidR="000321C6">
        <w:rPr>
          <w:rFonts w:asciiTheme="majorHAnsi" w:eastAsia="Verdana" w:hAnsiTheme="majorHAnsi" w:cstheme="majorHAnsi"/>
        </w:rPr>
        <w:t xml:space="preserve">rse </w:t>
      </w:r>
      <w:r w:rsidR="00557E3D">
        <w:rPr>
          <w:rFonts w:asciiTheme="majorHAnsi" w:eastAsia="Verdana" w:hAnsiTheme="majorHAnsi" w:cstheme="majorHAnsi"/>
        </w:rPr>
        <w:t xml:space="preserve">are </w:t>
      </w:r>
      <w:r w:rsidR="000321C6">
        <w:rPr>
          <w:rFonts w:asciiTheme="majorHAnsi" w:eastAsia="Verdana" w:hAnsiTheme="majorHAnsi" w:cstheme="majorHAnsi"/>
        </w:rPr>
        <w:t xml:space="preserve">added as signatories. </w:t>
      </w:r>
    </w:p>
    <w:p w14:paraId="70FBF6FC" w14:textId="23254086" w:rsidR="00216990" w:rsidRDefault="00A14DBA" w:rsidP="008D06FE">
      <w:pPr>
        <w:spacing w:line="240" w:lineRule="auto"/>
        <w:ind w:left="720"/>
        <w:rPr>
          <w:rFonts w:asciiTheme="majorHAnsi" w:eastAsia="Verdana" w:hAnsiTheme="majorHAnsi" w:cstheme="majorHAnsi"/>
        </w:rPr>
      </w:pPr>
      <w:r>
        <w:rPr>
          <w:rFonts w:asciiTheme="majorHAnsi" w:eastAsia="Verdana" w:hAnsiTheme="majorHAnsi" w:cstheme="majorHAnsi"/>
        </w:rPr>
        <w:t>8</w:t>
      </w:r>
      <w:r w:rsidR="00EC7B87">
        <w:rPr>
          <w:rFonts w:asciiTheme="majorHAnsi" w:eastAsia="Verdana" w:hAnsiTheme="majorHAnsi" w:cstheme="majorHAnsi"/>
        </w:rPr>
        <w:t>4.</w:t>
      </w:r>
      <w:r w:rsidR="008D06FE">
        <w:rPr>
          <w:rFonts w:asciiTheme="majorHAnsi" w:eastAsia="Verdana" w:hAnsiTheme="majorHAnsi" w:cstheme="majorHAnsi"/>
        </w:rPr>
        <w:t>5</w:t>
      </w:r>
      <w:r w:rsidR="00284470">
        <w:rPr>
          <w:rFonts w:asciiTheme="majorHAnsi" w:eastAsia="Verdana" w:hAnsiTheme="majorHAnsi" w:cstheme="majorHAnsi"/>
        </w:rPr>
        <w:t xml:space="preserve"> </w:t>
      </w:r>
      <w:r w:rsidR="00557E3D">
        <w:rPr>
          <w:rFonts w:asciiTheme="majorHAnsi" w:eastAsia="Verdana" w:hAnsiTheme="majorHAnsi" w:cstheme="majorHAnsi"/>
        </w:rPr>
        <w:t xml:space="preserve">Cllrs approved all payments </w:t>
      </w:r>
      <w:r w:rsidR="00216990">
        <w:rPr>
          <w:rFonts w:asciiTheme="majorHAnsi" w:eastAsia="Verdana" w:hAnsiTheme="majorHAnsi" w:cstheme="majorHAnsi"/>
        </w:rPr>
        <w:t xml:space="preserve">except for school recharges </w:t>
      </w:r>
      <w:r w:rsidR="008D06FE">
        <w:rPr>
          <w:rFonts w:asciiTheme="majorHAnsi" w:eastAsia="Verdana" w:hAnsiTheme="majorHAnsi" w:cstheme="majorHAnsi"/>
        </w:rPr>
        <w:t>invoice</w:t>
      </w:r>
      <w:r w:rsidR="00376489">
        <w:rPr>
          <w:rFonts w:asciiTheme="majorHAnsi" w:eastAsia="Verdana" w:hAnsiTheme="majorHAnsi" w:cstheme="majorHAnsi"/>
        </w:rPr>
        <w:t>,</w:t>
      </w:r>
      <w:r w:rsidR="008D06FE">
        <w:rPr>
          <w:rFonts w:asciiTheme="majorHAnsi" w:eastAsia="Verdana" w:hAnsiTheme="majorHAnsi" w:cstheme="majorHAnsi"/>
        </w:rPr>
        <w:t xml:space="preserve"> </w:t>
      </w:r>
      <w:r w:rsidR="00376489">
        <w:rPr>
          <w:rFonts w:asciiTheme="majorHAnsi" w:eastAsia="Verdana" w:hAnsiTheme="majorHAnsi" w:cstheme="majorHAnsi"/>
        </w:rPr>
        <w:t xml:space="preserve">for £2281.87, </w:t>
      </w:r>
      <w:r w:rsidR="008D06FE">
        <w:rPr>
          <w:rFonts w:asciiTheme="majorHAnsi" w:eastAsia="Verdana" w:hAnsiTheme="majorHAnsi" w:cstheme="majorHAnsi"/>
        </w:rPr>
        <w:t>which is to be looked in to further</w:t>
      </w:r>
      <w:r w:rsidR="000C4FD1">
        <w:rPr>
          <w:rFonts w:asciiTheme="majorHAnsi" w:eastAsia="Verdana" w:hAnsiTheme="majorHAnsi" w:cstheme="majorHAnsi"/>
        </w:rPr>
        <w:t xml:space="preserve">. </w:t>
      </w:r>
      <w:r w:rsidR="008D06FE">
        <w:rPr>
          <w:rFonts w:asciiTheme="majorHAnsi" w:eastAsia="Verdana" w:hAnsiTheme="majorHAnsi" w:cstheme="majorHAnsi"/>
        </w:rPr>
        <w:t>Cllr Spiegl to arrange meeting to di</w:t>
      </w:r>
      <w:r w:rsidR="000C4FD1">
        <w:rPr>
          <w:rFonts w:asciiTheme="majorHAnsi" w:eastAsia="Verdana" w:hAnsiTheme="majorHAnsi" w:cstheme="majorHAnsi"/>
        </w:rPr>
        <w:t>s</w:t>
      </w:r>
      <w:r w:rsidR="008D06FE">
        <w:rPr>
          <w:rFonts w:asciiTheme="majorHAnsi" w:eastAsia="Verdana" w:hAnsiTheme="majorHAnsi" w:cstheme="majorHAnsi"/>
        </w:rPr>
        <w:t>cuss the breakdown</w:t>
      </w:r>
      <w:r w:rsidR="000C4FD1">
        <w:rPr>
          <w:rFonts w:asciiTheme="majorHAnsi" w:eastAsia="Verdana" w:hAnsiTheme="majorHAnsi" w:cstheme="majorHAnsi"/>
        </w:rPr>
        <w:t xml:space="preserve"> of </w:t>
      </w:r>
      <w:r w:rsidR="000C4FD1">
        <w:rPr>
          <w:rFonts w:asciiTheme="majorHAnsi" w:eastAsia="Verdana" w:hAnsiTheme="majorHAnsi" w:cstheme="majorHAnsi"/>
        </w:rPr>
        <w:lastRenderedPageBreak/>
        <w:t>charges.</w:t>
      </w:r>
      <w:r w:rsidR="00216990">
        <w:rPr>
          <w:rFonts w:asciiTheme="majorHAnsi" w:eastAsia="Verdana" w:hAnsiTheme="majorHAnsi" w:cstheme="majorHAnsi"/>
        </w:rPr>
        <w:t xml:space="preserve"> </w:t>
      </w:r>
      <w:r w:rsidR="007B22D3">
        <w:rPr>
          <w:rFonts w:asciiTheme="majorHAnsi" w:eastAsia="Verdana" w:hAnsiTheme="majorHAnsi" w:cstheme="majorHAnsi"/>
        </w:rPr>
        <w:t>P</w:t>
      </w:r>
      <w:r w:rsidR="00216990">
        <w:rPr>
          <w:rFonts w:asciiTheme="majorHAnsi" w:eastAsia="Verdana" w:hAnsiTheme="majorHAnsi" w:cstheme="majorHAnsi"/>
        </w:rPr>
        <w:t xml:space="preserve">roposed </w:t>
      </w:r>
      <w:r w:rsidR="005A4696">
        <w:rPr>
          <w:rFonts w:asciiTheme="majorHAnsi" w:eastAsia="Verdana" w:hAnsiTheme="majorHAnsi" w:cstheme="majorHAnsi"/>
        </w:rPr>
        <w:t>Cllr Spiegl</w:t>
      </w:r>
      <w:r w:rsidR="003A466C">
        <w:rPr>
          <w:rFonts w:asciiTheme="majorHAnsi" w:eastAsia="Verdana" w:hAnsiTheme="majorHAnsi" w:cstheme="majorHAnsi"/>
        </w:rPr>
        <w:t>, second</w:t>
      </w:r>
      <w:r w:rsidR="005A4696">
        <w:rPr>
          <w:rFonts w:asciiTheme="majorHAnsi" w:eastAsia="Verdana" w:hAnsiTheme="majorHAnsi" w:cstheme="majorHAnsi"/>
        </w:rPr>
        <w:t>ed</w:t>
      </w:r>
      <w:r w:rsidR="003A466C">
        <w:rPr>
          <w:rFonts w:asciiTheme="majorHAnsi" w:eastAsia="Verdana" w:hAnsiTheme="majorHAnsi" w:cstheme="majorHAnsi"/>
        </w:rPr>
        <w:t xml:space="preserve"> </w:t>
      </w:r>
      <w:r w:rsidR="005A4696">
        <w:rPr>
          <w:rFonts w:asciiTheme="majorHAnsi" w:eastAsia="Verdana" w:hAnsiTheme="majorHAnsi" w:cstheme="majorHAnsi"/>
        </w:rPr>
        <w:t>Cllr Forbes</w:t>
      </w:r>
      <w:r w:rsidR="003A466C">
        <w:rPr>
          <w:rFonts w:asciiTheme="majorHAnsi" w:eastAsia="Verdana" w:hAnsiTheme="majorHAnsi" w:cstheme="majorHAnsi"/>
        </w:rPr>
        <w:t>.</w:t>
      </w:r>
      <w:r w:rsidR="00016FF3">
        <w:rPr>
          <w:rFonts w:asciiTheme="majorHAnsi" w:eastAsia="Verdana" w:hAnsiTheme="majorHAnsi" w:cstheme="majorHAnsi"/>
        </w:rPr>
        <w:t xml:space="preserve"> Payments to be raised once the online banking issue has been resolved. </w:t>
      </w:r>
    </w:p>
    <w:p w14:paraId="718ED3F9" w14:textId="77777777" w:rsidR="009D361A" w:rsidRPr="00455386" w:rsidRDefault="009D361A" w:rsidP="00EC7B87">
      <w:pPr>
        <w:spacing w:line="240" w:lineRule="auto"/>
        <w:ind w:firstLine="720"/>
        <w:rPr>
          <w:rFonts w:asciiTheme="majorHAnsi" w:eastAsia="Verdana" w:hAnsiTheme="majorHAnsi" w:cstheme="majorHAnsi"/>
        </w:rPr>
      </w:pPr>
    </w:p>
    <w:p w14:paraId="054ED1FA" w14:textId="0B388CDA" w:rsidR="000A0612" w:rsidRPr="00094A2F" w:rsidRDefault="0004449D" w:rsidP="00D165D5">
      <w:pPr>
        <w:pStyle w:val="ListParagraph"/>
        <w:spacing w:line="240" w:lineRule="auto"/>
        <w:rPr>
          <w:rFonts w:asciiTheme="majorHAnsi" w:eastAsia="Verdana" w:hAnsiTheme="majorHAnsi" w:cstheme="majorHAnsi"/>
        </w:rPr>
      </w:pPr>
      <w:r w:rsidRPr="00094A2F">
        <w:rPr>
          <w:rFonts w:asciiTheme="majorHAnsi" w:eastAsia="Verdana" w:hAnsiTheme="majorHAnsi" w:cstheme="majorHAnsi"/>
        </w:rPr>
        <w:t xml:space="preserve"> </w:t>
      </w:r>
      <w:r w:rsidR="00710E73" w:rsidRPr="00710E73">
        <w:rPr>
          <w:noProof/>
        </w:rPr>
        <w:drawing>
          <wp:inline distT="0" distB="0" distL="0" distR="0" wp14:anchorId="36986964" wp14:editId="3980548E">
            <wp:extent cx="5615940" cy="4053840"/>
            <wp:effectExtent l="0" t="0" r="3810" b="3810"/>
            <wp:docPr id="5101842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5940" cy="4053840"/>
                    </a:xfrm>
                    <a:prstGeom prst="rect">
                      <a:avLst/>
                    </a:prstGeom>
                    <a:noFill/>
                    <a:ln>
                      <a:noFill/>
                    </a:ln>
                  </pic:spPr>
                </pic:pic>
              </a:graphicData>
            </a:graphic>
          </wp:inline>
        </w:drawing>
      </w:r>
    </w:p>
    <w:p w14:paraId="792F45FE" w14:textId="77777777" w:rsidR="00857BDC" w:rsidRPr="00094A2F" w:rsidRDefault="00857BDC" w:rsidP="004F184D">
      <w:pPr>
        <w:pStyle w:val="ListParagraph"/>
        <w:spacing w:line="240" w:lineRule="auto"/>
        <w:rPr>
          <w:rFonts w:asciiTheme="majorHAnsi" w:eastAsia="Verdana" w:hAnsiTheme="majorHAnsi" w:cstheme="majorHAnsi"/>
          <w:b/>
        </w:rPr>
      </w:pPr>
    </w:p>
    <w:p w14:paraId="5888791E" w14:textId="0AE27F1A" w:rsidR="00D54B30" w:rsidRPr="00094A2F" w:rsidRDefault="00A14DBA" w:rsidP="004F184D">
      <w:pPr>
        <w:spacing w:line="240" w:lineRule="auto"/>
        <w:rPr>
          <w:rFonts w:asciiTheme="majorHAnsi" w:eastAsia="Verdana" w:hAnsiTheme="majorHAnsi" w:cstheme="majorHAnsi"/>
        </w:rPr>
      </w:pPr>
      <w:r>
        <w:rPr>
          <w:rFonts w:asciiTheme="majorHAnsi" w:eastAsia="Verdana" w:hAnsiTheme="majorHAnsi" w:cstheme="majorHAnsi"/>
          <w:b/>
        </w:rPr>
        <w:t>8</w:t>
      </w:r>
      <w:r w:rsidR="00D02AEF">
        <w:rPr>
          <w:rFonts w:asciiTheme="majorHAnsi" w:eastAsia="Verdana" w:hAnsiTheme="majorHAnsi" w:cstheme="majorHAnsi"/>
          <w:b/>
        </w:rPr>
        <w:t>5</w:t>
      </w:r>
      <w:r w:rsidR="00AC5937" w:rsidRPr="00094A2F">
        <w:rPr>
          <w:rFonts w:asciiTheme="majorHAnsi" w:eastAsia="Verdana" w:hAnsiTheme="majorHAnsi" w:cstheme="majorHAnsi"/>
          <w:b/>
        </w:rPr>
        <w:t>/25</w:t>
      </w:r>
      <w:r w:rsidR="0099474A" w:rsidRPr="00094A2F">
        <w:rPr>
          <w:rFonts w:asciiTheme="majorHAnsi" w:eastAsia="Verdana" w:hAnsiTheme="majorHAnsi" w:cstheme="majorHAnsi"/>
          <w:b/>
        </w:rPr>
        <w:t xml:space="preserve"> </w:t>
      </w:r>
      <w:r w:rsidR="00005994" w:rsidRPr="00901BC2">
        <w:rPr>
          <w:rFonts w:asciiTheme="majorHAnsi" w:eastAsia="Verdana" w:hAnsiTheme="majorHAnsi" w:cstheme="majorHAnsi"/>
          <w:b/>
          <w:bCs/>
        </w:rPr>
        <w:t xml:space="preserve">Planning </w:t>
      </w:r>
    </w:p>
    <w:p w14:paraId="5F639F39" w14:textId="1E1D2A1B" w:rsidR="00467A12" w:rsidRPr="00094A2F" w:rsidRDefault="00891075" w:rsidP="00467A12">
      <w:pPr>
        <w:spacing w:line="240" w:lineRule="auto"/>
        <w:ind w:firstLine="720"/>
        <w:rPr>
          <w:rFonts w:asciiTheme="majorHAnsi" w:eastAsia="Verdana" w:hAnsiTheme="majorHAnsi" w:cstheme="majorHAnsi"/>
        </w:rPr>
      </w:pPr>
      <w:r>
        <w:rPr>
          <w:rFonts w:asciiTheme="majorHAnsi" w:eastAsia="Verdana" w:hAnsiTheme="majorHAnsi" w:cstheme="majorHAnsi"/>
        </w:rPr>
        <w:t xml:space="preserve">85.1 </w:t>
      </w:r>
      <w:r w:rsidR="003113DE">
        <w:rPr>
          <w:rFonts w:asciiTheme="majorHAnsi" w:eastAsia="Verdana" w:hAnsiTheme="majorHAnsi" w:cstheme="majorHAnsi"/>
        </w:rPr>
        <w:t xml:space="preserve">No planning applications received. </w:t>
      </w:r>
    </w:p>
    <w:p w14:paraId="164191E2" w14:textId="77777777" w:rsidR="00D54B30" w:rsidRPr="00094A2F" w:rsidRDefault="00D54B30" w:rsidP="004F184D">
      <w:pPr>
        <w:spacing w:line="240" w:lineRule="auto"/>
        <w:rPr>
          <w:rFonts w:asciiTheme="majorHAnsi" w:eastAsia="ArialMT" w:hAnsiTheme="majorHAnsi" w:cstheme="majorHAnsi"/>
          <w:b/>
        </w:rPr>
      </w:pPr>
    </w:p>
    <w:p w14:paraId="3C6E6F22" w14:textId="4429AE6C" w:rsidR="007341EF" w:rsidRPr="00551888" w:rsidRDefault="009A3148" w:rsidP="004F184D">
      <w:pPr>
        <w:spacing w:line="240" w:lineRule="auto"/>
        <w:rPr>
          <w:rFonts w:asciiTheme="majorHAnsi" w:eastAsia="Verdana" w:hAnsiTheme="majorHAnsi" w:cstheme="majorHAnsi"/>
          <w:b/>
          <w:bCs/>
        </w:rPr>
      </w:pPr>
      <w:r>
        <w:rPr>
          <w:rFonts w:asciiTheme="majorHAnsi" w:eastAsia="Verdana" w:hAnsiTheme="majorHAnsi" w:cstheme="majorHAnsi"/>
          <w:b/>
        </w:rPr>
        <w:t>8</w:t>
      </w:r>
      <w:r w:rsidR="002815B1">
        <w:rPr>
          <w:rFonts w:asciiTheme="majorHAnsi" w:eastAsia="Verdana" w:hAnsiTheme="majorHAnsi" w:cstheme="majorHAnsi"/>
          <w:b/>
        </w:rPr>
        <w:t>6</w:t>
      </w:r>
      <w:r w:rsidR="00AC5937" w:rsidRPr="00094A2F">
        <w:rPr>
          <w:rFonts w:asciiTheme="majorHAnsi" w:eastAsia="Verdana" w:hAnsiTheme="majorHAnsi" w:cstheme="majorHAnsi"/>
          <w:b/>
        </w:rPr>
        <w:t>/25</w:t>
      </w:r>
      <w:r w:rsidR="009361F7" w:rsidRPr="00094A2F">
        <w:rPr>
          <w:rFonts w:asciiTheme="majorHAnsi" w:eastAsia="Verdana" w:hAnsiTheme="majorHAnsi" w:cstheme="majorHAnsi"/>
        </w:rPr>
        <w:t xml:space="preserve"> </w:t>
      </w:r>
      <w:r w:rsidR="000032BC" w:rsidRPr="00551888">
        <w:rPr>
          <w:rFonts w:asciiTheme="majorHAnsi" w:eastAsia="Verdana" w:hAnsiTheme="majorHAnsi" w:cstheme="majorHAnsi"/>
          <w:b/>
          <w:bCs/>
        </w:rPr>
        <w:t xml:space="preserve">Community Centre </w:t>
      </w:r>
    </w:p>
    <w:p w14:paraId="48BD128C" w14:textId="71E2D729" w:rsidR="00AD604F" w:rsidRPr="00891075" w:rsidRDefault="00891075" w:rsidP="00891075">
      <w:pPr>
        <w:pStyle w:val="ListParagraph"/>
        <w:spacing w:line="240" w:lineRule="auto"/>
        <w:ind w:left="744"/>
        <w:rPr>
          <w:rFonts w:asciiTheme="majorHAnsi" w:eastAsia="Verdana" w:hAnsiTheme="majorHAnsi" w:cstheme="majorHAnsi"/>
        </w:rPr>
      </w:pPr>
      <w:r>
        <w:rPr>
          <w:rFonts w:asciiTheme="majorHAnsi" w:eastAsia="Verdana" w:hAnsiTheme="majorHAnsi" w:cstheme="majorHAnsi"/>
        </w:rPr>
        <w:t>86.1</w:t>
      </w:r>
      <w:r w:rsidR="009A3148">
        <w:rPr>
          <w:rFonts w:asciiTheme="majorHAnsi" w:eastAsia="Verdana" w:hAnsiTheme="majorHAnsi" w:cstheme="majorHAnsi"/>
        </w:rPr>
        <w:t xml:space="preserve"> </w:t>
      </w:r>
      <w:r w:rsidR="002F5850">
        <w:rPr>
          <w:rFonts w:asciiTheme="majorHAnsi" w:eastAsia="Verdana" w:hAnsiTheme="majorHAnsi" w:cstheme="majorHAnsi"/>
        </w:rPr>
        <w:t>There has been n</w:t>
      </w:r>
      <w:r w:rsidR="0094336F">
        <w:rPr>
          <w:rFonts w:asciiTheme="majorHAnsi" w:eastAsia="Verdana" w:hAnsiTheme="majorHAnsi" w:cstheme="majorHAnsi"/>
        </w:rPr>
        <w:t>o meeting as yet</w:t>
      </w:r>
      <w:r w:rsidR="002F5850">
        <w:rPr>
          <w:rFonts w:asciiTheme="majorHAnsi" w:eastAsia="Verdana" w:hAnsiTheme="majorHAnsi" w:cstheme="majorHAnsi"/>
        </w:rPr>
        <w:t xml:space="preserve"> for the community centre committee.</w:t>
      </w:r>
    </w:p>
    <w:p w14:paraId="2F7DBBCF" w14:textId="6BFEAB06" w:rsidR="00460402" w:rsidRPr="00460402" w:rsidRDefault="009A3148" w:rsidP="00090D57">
      <w:pPr>
        <w:pStyle w:val="ListParagraph"/>
        <w:spacing w:line="240" w:lineRule="auto"/>
        <w:rPr>
          <w:rFonts w:asciiTheme="majorHAnsi" w:eastAsia="Verdana" w:hAnsiTheme="majorHAnsi" w:cstheme="majorHAnsi"/>
        </w:rPr>
      </w:pPr>
      <w:r>
        <w:rPr>
          <w:rFonts w:asciiTheme="majorHAnsi" w:eastAsia="Verdana" w:hAnsiTheme="majorHAnsi" w:cstheme="majorHAnsi"/>
        </w:rPr>
        <w:t>86.2</w:t>
      </w:r>
      <w:r w:rsidR="007F6244">
        <w:rPr>
          <w:rFonts w:asciiTheme="majorHAnsi" w:eastAsia="Verdana" w:hAnsiTheme="majorHAnsi" w:cstheme="majorHAnsi"/>
        </w:rPr>
        <w:t xml:space="preserve">. </w:t>
      </w:r>
      <w:r w:rsidR="00460402" w:rsidRPr="00460402">
        <w:rPr>
          <w:rFonts w:asciiTheme="majorHAnsi" w:eastAsia="Verdana" w:hAnsiTheme="majorHAnsi" w:cstheme="majorHAnsi"/>
        </w:rPr>
        <w:t>Councillors discussed the hire rate to be charged to NLGC for the period January 2025 to September 2025. It was noted that the rate</w:t>
      </w:r>
      <w:r w:rsidR="00460402">
        <w:rPr>
          <w:rFonts w:asciiTheme="majorHAnsi" w:eastAsia="Verdana" w:hAnsiTheme="majorHAnsi" w:cstheme="majorHAnsi"/>
        </w:rPr>
        <w:t xml:space="preserve">s should be </w:t>
      </w:r>
      <w:r w:rsidR="00460402" w:rsidRPr="00460402">
        <w:rPr>
          <w:rFonts w:asciiTheme="majorHAnsi" w:eastAsia="Verdana" w:hAnsiTheme="majorHAnsi" w:cstheme="majorHAnsi"/>
        </w:rPr>
        <w:t>reduced as the Community Centre had not always been left clean.</w:t>
      </w:r>
      <w:r w:rsidR="00090D57">
        <w:rPr>
          <w:rFonts w:asciiTheme="majorHAnsi" w:eastAsia="Verdana" w:hAnsiTheme="majorHAnsi" w:cstheme="majorHAnsi"/>
        </w:rPr>
        <w:t xml:space="preserve"> </w:t>
      </w:r>
      <w:r w:rsidR="00460402" w:rsidRPr="00460402">
        <w:rPr>
          <w:rFonts w:asciiTheme="majorHAnsi" w:eastAsia="Verdana" w:hAnsiTheme="majorHAnsi" w:cstheme="majorHAnsi"/>
        </w:rPr>
        <w:t>As a gesture of goodwill, the rate for the Club’s last financial year</w:t>
      </w:r>
      <w:r w:rsidR="00090D57">
        <w:rPr>
          <w:rFonts w:asciiTheme="majorHAnsi" w:eastAsia="Verdana" w:hAnsiTheme="majorHAnsi" w:cstheme="majorHAnsi"/>
        </w:rPr>
        <w:t xml:space="preserve"> was </w:t>
      </w:r>
      <w:r w:rsidR="00460402" w:rsidRPr="00460402">
        <w:rPr>
          <w:rFonts w:asciiTheme="majorHAnsi" w:eastAsia="Verdana" w:hAnsiTheme="majorHAnsi" w:cstheme="majorHAnsi"/>
        </w:rPr>
        <w:t>set at £20 per month instead of £30 for</w:t>
      </w:r>
      <w:r w:rsidR="00121DDF">
        <w:rPr>
          <w:rFonts w:asciiTheme="majorHAnsi" w:eastAsia="Verdana" w:hAnsiTheme="majorHAnsi" w:cstheme="majorHAnsi"/>
        </w:rPr>
        <w:t xml:space="preserve"> the</w:t>
      </w:r>
      <w:r w:rsidR="00460402" w:rsidRPr="00460402">
        <w:rPr>
          <w:rFonts w:asciiTheme="majorHAnsi" w:eastAsia="Verdana" w:hAnsiTheme="majorHAnsi" w:cstheme="majorHAnsi"/>
        </w:rPr>
        <w:t xml:space="preserve"> six month</w:t>
      </w:r>
      <w:r w:rsidR="00121DDF">
        <w:rPr>
          <w:rFonts w:asciiTheme="majorHAnsi" w:eastAsia="Verdana" w:hAnsiTheme="majorHAnsi" w:cstheme="majorHAnsi"/>
        </w:rPr>
        <w:t xml:space="preserve"> period</w:t>
      </w:r>
      <w:r w:rsidR="00460402" w:rsidRPr="00460402">
        <w:rPr>
          <w:rFonts w:asciiTheme="majorHAnsi" w:eastAsia="Verdana" w:hAnsiTheme="majorHAnsi" w:cstheme="majorHAnsi"/>
        </w:rPr>
        <w:t>. Cllr Cade proposed, Cllr Sp</w:t>
      </w:r>
      <w:r w:rsidR="002515D4">
        <w:rPr>
          <w:rFonts w:asciiTheme="majorHAnsi" w:eastAsia="Verdana" w:hAnsiTheme="majorHAnsi" w:cstheme="majorHAnsi"/>
        </w:rPr>
        <w:t>i</w:t>
      </w:r>
      <w:r w:rsidR="00460402" w:rsidRPr="00460402">
        <w:rPr>
          <w:rFonts w:asciiTheme="majorHAnsi" w:eastAsia="Verdana" w:hAnsiTheme="majorHAnsi" w:cstheme="majorHAnsi"/>
        </w:rPr>
        <w:t xml:space="preserve">egl seconded, </w:t>
      </w:r>
      <w:r w:rsidR="00121DDF">
        <w:rPr>
          <w:rFonts w:asciiTheme="majorHAnsi" w:eastAsia="Verdana" w:hAnsiTheme="majorHAnsi" w:cstheme="majorHAnsi"/>
        </w:rPr>
        <w:t>all</w:t>
      </w:r>
      <w:r w:rsidR="00460402" w:rsidRPr="00460402">
        <w:rPr>
          <w:rFonts w:asciiTheme="majorHAnsi" w:eastAsia="Verdana" w:hAnsiTheme="majorHAnsi" w:cstheme="majorHAnsi"/>
        </w:rPr>
        <w:t xml:space="preserve"> approved.</w:t>
      </w:r>
    </w:p>
    <w:p w14:paraId="56B9A62F" w14:textId="059ABFCE" w:rsidR="00D54B30" w:rsidRPr="00094A2F" w:rsidRDefault="00D54B30" w:rsidP="00460402">
      <w:pPr>
        <w:pStyle w:val="ListParagraph"/>
        <w:spacing w:line="240" w:lineRule="auto"/>
        <w:rPr>
          <w:rFonts w:asciiTheme="majorHAnsi" w:eastAsia="Verdana" w:hAnsiTheme="majorHAnsi" w:cstheme="majorHAnsi"/>
        </w:rPr>
      </w:pPr>
    </w:p>
    <w:p w14:paraId="312538BD" w14:textId="77777777" w:rsidR="00527527" w:rsidRDefault="00901BC2" w:rsidP="00D44995">
      <w:pPr>
        <w:spacing w:line="240" w:lineRule="auto"/>
        <w:rPr>
          <w:rFonts w:asciiTheme="majorHAnsi" w:eastAsia="Verdana" w:hAnsiTheme="majorHAnsi" w:cstheme="majorHAnsi"/>
        </w:rPr>
      </w:pPr>
      <w:r>
        <w:rPr>
          <w:rFonts w:asciiTheme="majorHAnsi" w:eastAsia="Verdana" w:hAnsiTheme="majorHAnsi" w:cstheme="majorHAnsi"/>
          <w:b/>
        </w:rPr>
        <w:t>8</w:t>
      </w:r>
      <w:r w:rsidR="002815B1">
        <w:rPr>
          <w:rFonts w:asciiTheme="majorHAnsi" w:eastAsia="Verdana" w:hAnsiTheme="majorHAnsi" w:cstheme="majorHAnsi"/>
          <w:b/>
        </w:rPr>
        <w:t>7</w:t>
      </w:r>
      <w:r w:rsidR="00AC5937" w:rsidRPr="00094A2F">
        <w:rPr>
          <w:rFonts w:asciiTheme="majorHAnsi" w:eastAsia="Verdana" w:hAnsiTheme="majorHAnsi" w:cstheme="majorHAnsi"/>
          <w:b/>
        </w:rPr>
        <w:t>/25</w:t>
      </w:r>
      <w:r w:rsidR="009361F7" w:rsidRPr="00094A2F">
        <w:rPr>
          <w:rFonts w:asciiTheme="majorHAnsi" w:eastAsia="Verdana" w:hAnsiTheme="majorHAnsi" w:cstheme="majorHAnsi"/>
          <w:b/>
        </w:rPr>
        <w:t xml:space="preserve"> </w:t>
      </w:r>
      <w:r w:rsidR="00005994" w:rsidRPr="00915656">
        <w:rPr>
          <w:rFonts w:asciiTheme="majorHAnsi" w:eastAsia="Verdana" w:hAnsiTheme="majorHAnsi" w:cstheme="majorHAnsi"/>
          <w:b/>
          <w:bCs/>
        </w:rPr>
        <w:t xml:space="preserve">To receive and </w:t>
      </w:r>
      <w:r w:rsidR="001F6A35" w:rsidRPr="00915656">
        <w:rPr>
          <w:rFonts w:asciiTheme="majorHAnsi" w:eastAsia="Verdana" w:hAnsiTheme="majorHAnsi" w:cstheme="majorHAnsi"/>
          <w:b/>
          <w:bCs/>
        </w:rPr>
        <w:t>consider the report from the CIL Group</w:t>
      </w:r>
      <w:r w:rsidR="00964BF5" w:rsidRPr="00094A2F">
        <w:rPr>
          <w:rFonts w:asciiTheme="majorHAnsi" w:eastAsia="Verdana" w:hAnsiTheme="majorHAnsi" w:cstheme="majorHAnsi"/>
        </w:rPr>
        <w:t xml:space="preserve"> </w:t>
      </w:r>
    </w:p>
    <w:p w14:paraId="2EB720A6" w14:textId="5E3ABC07" w:rsidR="00892B7C" w:rsidRDefault="00527527" w:rsidP="00527527">
      <w:pPr>
        <w:spacing w:line="240" w:lineRule="auto"/>
        <w:ind w:firstLine="720"/>
        <w:rPr>
          <w:rFonts w:asciiTheme="majorHAnsi" w:eastAsia="Verdana" w:hAnsiTheme="majorHAnsi" w:cstheme="majorHAnsi"/>
        </w:rPr>
      </w:pPr>
      <w:r>
        <w:rPr>
          <w:rFonts w:asciiTheme="majorHAnsi" w:eastAsia="Verdana" w:hAnsiTheme="majorHAnsi" w:cstheme="majorHAnsi"/>
        </w:rPr>
        <w:t>87.1</w:t>
      </w:r>
      <w:r w:rsidR="00964BF5" w:rsidRPr="00094A2F">
        <w:rPr>
          <w:rFonts w:asciiTheme="majorHAnsi" w:eastAsia="Verdana" w:hAnsiTheme="majorHAnsi" w:cstheme="majorHAnsi"/>
        </w:rPr>
        <w:t xml:space="preserve"> Cllr Burrows</w:t>
      </w:r>
      <w:r w:rsidR="000C60AB">
        <w:rPr>
          <w:rFonts w:asciiTheme="majorHAnsi" w:eastAsia="Verdana" w:hAnsiTheme="majorHAnsi" w:cstheme="majorHAnsi"/>
        </w:rPr>
        <w:t xml:space="preserve"> not </w:t>
      </w:r>
      <w:r>
        <w:rPr>
          <w:rFonts w:asciiTheme="majorHAnsi" w:eastAsia="Verdana" w:hAnsiTheme="majorHAnsi" w:cstheme="majorHAnsi"/>
        </w:rPr>
        <w:t>present to provide update</w:t>
      </w:r>
      <w:r w:rsidR="000C60AB">
        <w:rPr>
          <w:rFonts w:asciiTheme="majorHAnsi" w:eastAsia="Verdana" w:hAnsiTheme="majorHAnsi" w:cstheme="majorHAnsi"/>
        </w:rPr>
        <w:t>.</w:t>
      </w:r>
    </w:p>
    <w:p w14:paraId="2E18847A" w14:textId="77777777" w:rsidR="00915656" w:rsidRDefault="00915656" w:rsidP="00D44995">
      <w:pPr>
        <w:spacing w:line="240" w:lineRule="auto"/>
        <w:rPr>
          <w:rFonts w:asciiTheme="majorHAnsi" w:eastAsia="Verdana" w:hAnsiTheme="majorHAnsi" w:cstheme="majorHAnsi"/>
        </w:rPr>
      </w:pPr>
    </w:p>
    <w:p w14:paraId="76094D5D" w14:textId="77777777" w:rsidR="00CD20D9" w:rsidRDefault="00CD20D9" w:rsidP="00D44995">
      <w:pPr>
        <w:spacing w:line="240" w:lineRule="auto"/>
        <w:rPr>
          <w:rFonts w:asciiTheme="majorHAnsi" w:eastAsia="Verdana" w:hAnsiTheme="majorHAnsi" w:cstheme="majorHAnsi"/>
        </w:rPr>
      </w:pPr>
    </w:p>
    <w:p w14:paraId="6DC4EFE2" w14:textId="4D522DA0" w:rsidR="00CD20D9" w:rsidRDefault="00C177A9" w:rsidP="00D44995">
      <w:pPr>
        <w:spacing w:line="240" w:lineRule="auto"/>
        <w:rPr>
          <w:rFonts w:asciiTheme="majorHAnsi" w:eastAsia="Verdana" w:hAnsiTheme="majorHAnsi" w:cstheme="majorHAnsi"/>
          <w:b/>
          <w:bCs/>
        </w:rPr>
      </w:pPr>
      <w:r>
        <w:rPr>
          <w:rFonts w:asciiTheme="majorHAnsi" w:eastAsia="Verdana" w:hAnsiTheme="majorHAnsi" w:cstheme="majorHAnsi"/>
          <w:b/>
          <w:bCs/>
        </w:rPr>
        <w:t>8</w:t>
      </w:r>
      <w:r w:rsidR="0042728B">
        <w:rPr>
          <w:rFonts w:asciiTheme="majorHAnsi" w:eastAsia="Verdana" w:hAnsiTheme="majorHAnsi" w:cstheme="majorHAnsi"/>
          <w:b/>
          <w:bCs/>
        </w:rPr>
        <w:t>8</w:t>
      </w:r>
      <w:r w:rsidR="00CD20D9" w:rsidRPr="00FD28C2">
        <w:rPr>
          <w:rFonts w:asciiTheme="majorHAnsi" w:eastAsia="Verdana" w:hAnsiTheme="majorHAnsi" w:cstheme="majorHAnsi"/>
          <w:b/>
          <w:bCs/>
        </w:rPr>
        <w:t>/25</w:t>
      </w:r>
      <w:r w:rsidR="00CD20D9">
        <w:rPr>
          <w:rFonts w:asciiTheme="majorHAnsi" w:eastAsia="Verdana" w:hAnsiTheme="majorHAnsi" w:cstheme="majorHAnsi"/>
        </w:rPr>
        <w:t xml:space="preserve"> </w:t>
      </w:r>
      <w:r w:rsidR="00CD20D9" w:rsidRPr="00FD28C2">
        <w:rPr>
          <w:rFonts w:asciiTheme="majorHAnsi" w:eastAsia="Verdana" w:hAnsiTheme="majorHAnsi" w:cstheme="majorHAnsi"/>
          <w:b/>
          <w:bCs/>
        </w:rPr>
        <w:t>Bonfire</w:t>
      </w:r>
    </w:p>
    <w:p w14:paraId="612A42A4" w14:textId="23C4070F" w:rsidR="00815BFD" w:rsidRPr="00815BFD" w:rsidRDefault="00815BFD" w:rsidP="00815BFD">
      <w:pPr>
        <w:spacing w:line="240" w:lineRule="auto"/>
        <w:ind w:left="720"/>
        <w:rPr>
          <w:rFonts w:asciiTheme="majorHAnsi" w:eastAsia="Verdana" w:hAnsiTheme="majorHAnsi" w:cstheme="majorHAnsi"/>
        </w:rPr>
      </w:pPr>
      <w:r w:rsidRPr="00815BFD">
        <w:rPr>
          <w:rFonts w:asciiTheme="majorHAnsi" w:eastAsia="Verdana" w:hAnsiTheme="majorHAnsi" w:cstheme="majorHAnsi"/>
        </w:rPr>
        <w:t xml:space="preserve">It was discussed that another bonfire event be held this year. Cllr Cade proposed, Cllr Purves seconded, and </w:t>
      </w:r>
      <w:r w:rsidR="009D57F1">
        <w:rPr>
          <w:rFonts w:asciiTheme="majorHAnsi" w:eastAsia="Verdana" w:hAnsiTheme="majorHAnsi" w:cstheme="majorHAnsi"/>
        </w:rPr>
        <w:t>all</w:t>
      </w:r>
      <w:r w:rsidRPr="00815BFD">
        <w:rPr>
          <w:rFonts w:asciiTheme="majorHAnsi" w:eastAsia="Verdana" w:hAnsiTheme="majorHAnsi" w:cstheme="majorHAnsi"/>
        </w:rPr>
        <w:t xml:space="preserve"> approved. It was agreed that a working group would be formed to organise the event. Councillors noted that issues from previous years, including</w:t>
      </w:r>
      <w:r w:rsidR="00473647">
        <w:rPr>
          <w:rFonts w:asciiTheme="majorHAnsi" w:eastAsia="Verdana" w:hAnsiTheme="majorHAnsi" w:cstheme="majorHAnsi"/>
        </w:rPr>
        <w:t xml:space="preserve"> cash handling</w:t>
      </w:r>
      <w:r w:rsidRPr="00815BFD">
        <w:rPr>
          <w:rFonts w:asciiTheme="majorHAnsi" w:eastAsia="Verdana" w:hAnsiTheme="majorHAnsi" w:cstheme="majorHAnsi"/>
        </w:rPr>
        <w:t xml:space="preserve"> and kitchen arrangements, would need to be addressed.</w:t>
      </w:r>
    </w:p>
    <w:p w14:paraId="3AB6669F" w14:textId="77777777" w:rsidR="00C177A9" w:rsidRDefault="00C177A9" w:rsidP="00D44995">
      <w:pPr>
        <w:spacing w:line="240" w:lineRule="auto"/>
        <w:rPr>
          <w:rFonts w:asciiTheme="majorHAnsi" w:eastAsia="Verdana" w:hAnsiTheme="majorHAnsi" w:cstheme="majorHAnsi"/>
          <w:b/>
          <w:bCs/>
        </w:rPr>
      </w:pPr>
    </w:p>
    <w:p w14:paraId="41FCDEE8" w14:textId="4F65D7DE" w:rsidR="00C177A9" w:rsidRDefault="00DA2352" w:rsidP="00D44995">
      <w:pPr>
        <w:spacing w:line="240" w:lineRule="auto"/>
        <w:rPr>
          <w:rFonts w:asciiTheme="majorHAnsi" w:eastAsia="Verdana" w:hAnsiTheme="majorHAnsi" w:cstheme="majorHAnsi"/>
          <w:b/>
          <w:bCs/>
        </w:rPr>
      </w:pPr>
      <w:r>
        <w:rPr>
          <w:rFonts w:asciiTheme="majorHAnsi" w:eastAsia="Verdana" w:hAnsiTheme="majorHAnsi" w:cstheme="majorHAnsi"/>
          <w:b/>
          <w:bCs/>
        </w:rPr>
        <w:t>8</w:t>
      </w:r>
      <w:r w:rsidR="00C177A9">
        <w:rPr>
          <w:rFonts w:asciiTheme="majorHAnsi" w:eastAsia="Verdana" w:hAnsiTheme="majorHAnsi" w:cstheme="majorHAnsi"/>
          <w:b/>
          <w:bCs/>
        </w:rPr>
        <w:t>9/25 Working groups and committees</w:t>
      </w:r>
    </w:p>
    <w:p w14:paraId="1A1AA7BF" w14:textId="48BF3637" w:rsidR="00895E80" w:rsidRPr="00E86949" w:rsidRDefault="0032754A" w:rsidP="00B80E2A">
      <w:pPr>
        <w:spacing w:line="240" w:lineRule="auto"/>
        <w:ind w:left="720"/>
        <w:rPr>
          <w:rFonts w:asciiTheme="majorHAnsi" w:eastAsia="Verdana" w:hAnsiTheme="majorHAnsi" w:cstheme="majorHAnsi"/>
          <w:color w:val="EE0000"/>
        </w:rPr>
      </w:pPr>
      <w:r w:rsidRPr="00E86949">
        <w:rPr>
          <w:rFonts w:asciiTheme="majorHAnsi" w:eastAsia="Verdana" w:hAnsiTheme="majorHAnsi" w:cstheme="majorHAnsi"/>
        </w:rPr>
        <w:lastRenderedPageBreak/>
        <w:t>It was suggested that</w:t>
      </w:r>
      <w:r w:rsidR="00CA60A1" w:rsidRPr="00E86949">
        <w:rPr>
          <w:rFonts w:asciiTheme="majorHAnsi" w:eastAsia="Verdana" w:hAnsiTheme="majorHAnsi" w:cstheme="majorHAnsi"/>
        </w:rPr>
        <w:t xml:space="preserve"> all</w:t>
      </w:r>
      <w:r w:rsidRPr="00E86949">
        <w:rPr>
          <w:rFonts w:asciiTheme="majorHAnsi" w:eastAsia="Verdana" w:hAnsiTheme="majorHAnsi" w:cstheme="majorHAnsi"/>
        </w:rPr>
        <w:t xml:space="preserve"> </w:t>
      </w:r>
      <w:r w:rsidR="000C60AB" w:rsidRPr="00E86949">
        <w:rPr>
          <w:rFonts w:asciiTheme="majorHAnsi" w:eastAsia="Verdana" w:hAnsiTheme="majorHAnsi" w:cstheme="majorHAnsi"/>
        </w:rPr>
        <w:t>committe</w:t>
      </w:r>
      <w:r w:rsidR="00DA7D72" w:rsidRPr="00E86949">
        <w:rPr>
          <w:rFonts w:asciiTheme="majorHAnsi" w:eastAsia="Verdana" w:hAnsiTheme="majorHAnsi" w:cstheme="majorHAnsi"/>
        </w:rPr>
        <w:t>e</w:t>
      </w:r>
      <w:r w:rsidR="000C60AB" w:rsidRPr="00E86949">
        <w:rPr>
          <w:rFonts w:asciiTheme="majorHAnsi" w:eastAsia="Verdana" w:hAnsiTheme="majorHAnsi" w:cstheme="majorHAnsi"/>
        </w:rPr>
        <w:t>s</w:t>
      </w:r>
      <w:r w:rsidRPr="00E86949">
        <w:rPr>
          <w:rFonts w:asciiTheme="majorHAnsi" w:eastAsia="Verdana" w:hAnsiTheme="majorHAnsi" w:cstheme="majorHAnsi"/>
        </w:rPr>
        <w:t xml:space="preserve"> were changed</w:t>
      </w:r>
      <w:r w:rsidR="000C60AB" w:rsidRPr="00E86949">
        <w:rPr>
          <w:rFonts w:asciiTheme="majorHAnsi" w:eastAsia="Verdana" w:hAnsiTheme="majorHAnsi" w:cstheme="majorHAnsi"/>
        </w:rPr>
        <w:t xml:space="preserve"> to working groups</w:t>
      </w:r>
      <w:r w:rsidR="00CA60A1" w:rsidRPr="00E86949">
        <w:rPr>
          <w:rFonts w:asciiTheme="majorHAnsi" w:eastAsia="Verdana" w:hAnsiTheme="majorHAnsi" w:cstheme="majorHAnsi"/>
        </w:rPr>
        <w:t xml:space="preserve"> including changing terms of reference. </w:t>
      </w:r>
      <w:r w:rsidR="007A3CE1" w:rsidRPr="00E86949">
        <w:rPr>
          <w:rFonts w:asciiTheme="majorHAnsi" w:eastAsia="Verdana" w:hAnsiTheme="majorHAnsi" w:cstheme="majorHAnsi"/>
        </w:rPr>
        <w:t xml:space="preserve">Proposed </w:t>
      </w:r>
      <w:r w:rsidR="00E86949">
        <w:rPr>
          <w:rFonts w:asciiTheme="majorHAnsi" w:eastAsia="Verdana" w:hAnsiTheme="majorHAnsi" w:cstheme="majorHAnsi"/>
        </w:rPr>
        <w:t xml:space="preserve">Cllr </w:t>
      </w:r>
      <w:r w:rsidR="004A0911">
        <w:rPr>
          <w:rFonts w:asciiTheme="majorHAnsi" w:eastAsia="Verdana" w:hAnsiTheme="majorHAnsi" w:cstheme="majorHAnsi"/>
        </w:rPr>
        <w:t>Forbes</w:t>
      </w:r>
      <w:r w:rsidR="007A3CE1" w:rsidRPr="00E86949">
        <w:rPr>
          <w:rFonts w:asciiTheme="majorHAnsi" w:eastAsia="Verdana" w:hAnsiTheme="majorHAnsi" w:cstheme="majorHAnsi"/>
        </w:rPr>
        <w:t xml:space="preserve">, seconded </w:t>
      </w:r>
      <w:r w:rsidR="00E86949">
        <w:rPr>
          <w:rFonts w:asciiTheme="majorHAnsi" w:eastAsia="Verdana" w:hAnsiTheme="majorHAnsi" w:cstheme="majorHAnsi"/>
        </w:rPr>
        <w:t>C</w:t>
      </w:r>
      <w:r w:rsidR="007A3CE1" w:rsidRPr="00E86949">
        <w:rPr>
          <w:rFonts w:asciiTheme="majorHAnsi" w:eastAsia="Verdana" w:hAnsiTheme="majorHAnsi" w:cstheme="majorHAnsi"/>
        </w:rPr>
        <w:t xml:space="preserve">llr </w:t>
      </w:r>
      <w:r w:rsidR="00E86949">
        <w:rPr>
          <w:rFonts w:asciiTheme="majorHAnsi" w:eastAsia="Verdana" w:hAnsiTheme="majorHAnsi" w:cstheme="majorHAnsi"/>
        </w:rPr>
        <w:t>S</w:t>
      </w:r>
      <w:r w:rsidR="007A3CE1" w:rsidRPr="00E86949">
        <w:rPr>
          <w:rFonts w:asciiTheme="majorHAnsi" w:eastAsia="Verdana" w:hAnsiTheme="majorHAnsi" w:cstheme="majorHAnsi"/>
        </w:rPr>
        <w:t xml:space="preserve">piegl. </w:t>
      </w:r>
      <w:r w:rsidR="009D57F1" w:rsidRPr="00E86949">
        <w:rPr>
          <w:rFonts w:asciiTheme="majorHAnsi" w:eastAsia="Verdana" w:hAnsiTheme="majorHAnsi" w:cstheme="majorHAnsi"/>
          <w:color w:val="EE0000"/>
        </w:rPr>
        <w:t>Clerk to look in to terms of reference change</w:t>
      </w:r>
      <w:r w:rsidR="00E86949" w:rsidRPr="00E86949">
        <w:rPr>
          <w:rFonts w:asciiTheme="majorHAnsi" w:eastAsia="Verdana" w:hAnsiTheme="majorHAnsi" w:cstheme="majorHAnsi"/>
          <w:color w:val="EE0000"/>
        </w:rPr>
        <w:t>.</w:t>
      </w:r>
    </w:p>
    <w:p w14:paraId="7596838F" w14:textId="77777777" w:rsidR="005F1D22" w:rsidRPr="00E86949" w:rsidRDefault="005F1D22" w:rsidP="00D44995">
      <w:pPr>
        <w:spacing w:line="240" w:lineRule="auto"/>
        <w:rPr>
          <w:rFonts w:asciiTheme="majorHAnsi" w:eastAsia="Verdana" w:hAnsiTheme="majorHAnsi" w:cstheme="majorHAnsi"/>
        </w:rPr>
      </w:pPr>
    </w:p>
    <w:p w14:paraId="3F4897E2" w14:textId="06D5176C" w:rsidR="005F1D22" w:rsidRDefault="005F1D22" w:rsidP="00D44995">
      <w:pPr>
        <w:spacing w:line="240" w:lineRule="auto"/>
        <w:rPr>
          <w:rFonts w:asciiTheme="majorHAnsi" w:eastAsia="Verdana" w:hAnsiTheme="majorHAnsi" w:cstheme="majorHAnsi"/>
          <w:b/>
          <w:bCs/>
        </w:rPr>
      </w:pPr>
      <w:r>
        <w:rPr>
          <w:rFonts w:asciiTheme="majorHAnsi" w:eastAsia="Verdana" w:hAnsiTheme="majorHAnsi" w:cstheme="majorHAnsi"/>
          <w:b/>
          <w:bCs/>
        </w:rPr>
        <w:t>9</w:t>
      </w:r>
      <w:r w:rsidR="00DA2352">
        <w:rPr>
          <w:rFonts w:asciiTheme="majorHAnsi" w:eastAsia="Verdana" w:hAnsiTheme="majorHAnsi" w:cstheme="majorHAnsi"/>
          <w:b/>
          <w:bCs/>
        </w:rPr>
        <w:t>0</w:t>
      </w:r>
      <w:r>
        <w:rPr>
          <w:rFonts w:asciiTheme="majorHAnsi" w:eastAsia="Verdana" w:hAnsiTheme="majorHAnsi" w:cstheme="majorHAnsi"/>
          <w:b/>
          <w:bCs/>
        </w:rPr>
        <w:t>/25</w:t>
      </w:r>
      <w:r w:rsidR="00C62ED9">
        <w:rPr>
          <w:rFonts w:asciiTheme="majorHAnsi" w:eastAsia="Verdana" w:hAnsiTheme="majorHAnsi" w:cstheme="majorHAnsi"/>
          <w:b/>
          <w:bCs/>
        </w:rPr>
        <w:t xml:space="preserve"> AGAR task</w:t>
      </w:r>
      <w:r w:rsidR="00C36EAB">
        <w:rPr>
          <w:rFonts w:asciiTheme="majorHAnsi" w:eastAsia="Verdana" w:hAnsiTheme="majorHAnsi" w:cstheme="majorHAnsi"/>
          <w:b/>
          <w:bCs/>
        </w:rPr>
        <w:t xml:space="preserve"> </w:t>
      </w:r>
      <w:r w:rsidR="00C62ED9">
        <w:rPr>
          <w:rFonts w:asciiTheme="majorHAnsi" w:eastAsia="Verdana" w:hAnsiTheme="majorHAnsi" w:cstheme="majorHAnsi"/>
          <w:b/>
          <w:bCs/>
        </w:rPr>
        <w:t xml:space="preserve">list for Clerk and Councillors </w:t>
      </w:r>
      <w:r w:rsidR="004E2D34">
        <w:rPr>
          <w:rFonts w:asciiTheme="majorHAnsi" w:eastAsia="Verdana" w:hAnsiTheme="majorHAnsi" w:cstheme="majorHAnsi"/>
          <w:b/>
          <w:bCs/>
        </w:rPr>
        <w:tab/>
      </w:r>
    </w:p>
    <w:p w14:paraId="16A75EDA" w14:textId="197189AE" w:rsidR="004E2D34" w:rsidRDefault="004E2D34" w:rsidP="00554B08">
      <w:pPr>
        <w:spacing w:line="240" w:lineRule="auto"/>
        <w:ind w:left="720"/>
        <w:rPr>
          <w:rFonts w:asciiTheme="majorHAnsi" w:eastAsia="Verdana" w:hAnsiTheme="majorHAnsi" w:cstheme="majorHAnsi"/>
        </w:rPr>
      </w:pPr>
      <w:r w:rsidRPr="00554B08">
        <w:rPr>
          <w:rFonts w:asciiTheme="majorHAnsi" w:eastAsia="Verdana" w:hAnsiTheme="majorHAnsi" w:cstheme="majorHAnsi"/>
        </w:rPr>
        <w:t>Clerk advised that the HMRC VAT claim had been calculated and was ready to send</w:t>
      </w:r>
      <w:r w:rsidR="00554B08" w:rsidRPr="00554B08">
        <w:rPr>
          <w:rFonts w:asciiTheme="majorHAnsi" w:eastAsia="Verdana" w:hAnsiTheme="majorHAnsi" w:cstheme="majorHAnsi"/>
        </w:rPr>
        <w:t xml:space="preserve">. </w:t>
      </w:r>
      <w:r w:rsidR="00744AB1">
        <w:rPr>
          <w:rFonts w:asciiTheme="majorHAnsi" w:eastAsia="Verdana" w:hAnsiTheme="majorHAnsi" w:cstheme="majorHAnsi"/>
        </w:rPr>
        <w:t>Task list to become a rolling agenda item.</w:t>
      </w:r>
    </w:p>
    <w:p w14:paraId="15567FC3" w14:textId="1FEC7E91" w:rsidR="00554B08" w:rsidRPr="00554B08" w:rsidRDefault="00554B08" w:rsidP="00554B08">
      <w:pPr>
        <w:spacing w:line="240" w:lineRule="auto"/>
        <w:ind w:left="720"/>
        <w:rPr>
          <w:rFonts w:asciiTheme="majorHAnsi" w:eastAsia="Verdana" w:hAnsiTheme="majorHAnsi" w:cstheme="majorHAnsi"/>
        </w:rPr>
      </w:pPr>
    </w:p>
    <w:p w14:paraId="6FF04E96" w14:textId="77777777" w:rsidR="00741D90" w:rsidRDefault="00741D90" w:rsidP="00D44995">
      <w:pPr>
        <w:spacing w:line="240" w:lineRule="auto"/>
        <w:rPr>
          <w:rFonts w:asciiTheme="majorHAnsi" w:eastAsia="Verdana" w:hAnsiTheme="majorHAnsi" w:cstheme="majorHAnsi"/>
        </w:rPr>
      </w:pPr>
    </w:p>
    <w:p w14:paraId="3795AF00" w14:textId="65929821" w:rsidR="00741D90" w:rsidRDefault="00FD28C2" w:rsidP="00D44995">
      <w:pPr>
        <w:spacing w:line="240" w:lineRule="auto"/>
        <w:rPr>
          <w:rFonts w:asciiTheme="majorHAnsi" w:eastAsia="Verdana" w:hAnsiTheme="majorHAnsi" w:cstheme="majorHAnsi"/>
          <w:b/>
          <w:bCs/>
        </w:rPr>
      </w:pPr>
      <w:r>
        <w:rPr>
          <w:rFonts w:asciiTheme="majorHAnsi" w:eastAsia="Verdana" w:hAnsiTheme="majorHAnsi" w:cstheme="majorHAnsi"/>
          <w:b/>
          <w:bCs/>
        </w:rPr>
        <w:t>9</w:t>
      </w:r>
      <w:r w:rsidR="00DA2352">
        <w:rPr>
          <w:rFonts w:asciiTheme="majorHAnsi" w:eastAsia="Verdana" w:hAnsiTheme="majorHAnsi" w:cstheme="majorHAnsi"/>
          <w:b/>
          <w:bCs/>
        </w:rPr>
        <w:t>1</w:t>
      </w:r>
      <w:r w:rsidR="00741D90" w:rsidRPr="00741D90">
        <w:rPr>
          <w:rFonts w:asciiTheme="majorHAnsi" w:eastAsia="Verdana" w:hAnsiTheme="majorHAnsi" w:cstheme="majorHAnsi"/>
          <w:b/>
          <w:bCs/>
        </w:rPr>
        <w:t xml:space="preserve">/25 Items for next agenda </w:t>
      </w:r>
    </w:p>
    <w:p w14:paraId="5656FBAB" w14:textId="7830B02E" w:rsidR="00512A82" w:rsidRPr="00A20648" w:rsidRDefault="00512A82" w:rsidP="00D44995">
      <w:pPr>
        <w:spacing w:line="240" w:lineRule="auto"/>
        <w:rPr>
          <w:rFonts w:asciiTheme="majorHAnsi" w:eastAsia="Verdana" w:hAnsiTheme="majorHAnsi" w:cstheme="majorHAnsi"/>
        </w:rPr>
      </w:pPr>
      <w:r>
        <w:rPr>
          <w:rFonts w:asciiTheme="majorHAnsi" w:eastAsia="Verdana" w:hAnsiTheme="majorHAnsi" w:cstheme="majorHAnsi"/>
          <w:b/>
          <w:bCs/>
        </w:rPr>
        <w:tab/>
      </w:r>
      <w:r w:rsidR="00FE6636" w:rsidRPr="00A20648">
        <w:rPr>
          <w:rFonts w:asciiTheme="majorHAnsi" w:eastAsia="Verdana" w:hAnsiTheme="majorHAnsi" w:cstheme="majorHAnsi"/>
        </w:rPr>
        <w:t>Bonfire</w:t>
      </w:r>
    </w:p>
    <w:p w14:paraId="0488D0E6" w14:textId="0D6A96DE" w:rsidR="00FE6636" w:rsidRPr="00A20648" w:rsidRDefault="00FE6636" w:rsidP="00D44995">
      <w:pPr>
        <w:spacing w:line="240" w:lineRule="auto"/>
        <w:rPr>
          <w:rFonts w:asciiTheme="majorHAnsi" w:eastAsia="Verdana" w:hAnsiTheme="majorHAnsi" w:cstheme="majorHAnsi"/>
        </w:rPr>
      </w:pPr>
      <w:r w:rsidRPr="00A20648">
        <w:rPr>
          <w:rFonts w:asciiTheme="majorHAnsi" w:eastAsia="Verdana" w:hAnsiTheme="majorHAnsi" w:cstheme="majorHAnsi"/>
        </w:rPr>
        <w:tab/>
        <w:t>AGAR task list</w:t>
      </w:r>
    </w:p>
    <w:p w14:paraId="4ED6747B" w14:textId="020EC6DD" w:rsidR="006C6F52" w:rsidRPr="00A20648" w:rsidRDefault="00623706" w:rsidP="004F184D">
      <w:pPr>
        <w:spacing w:line="240" w:lineRule="auto"/>
        <w:rPr>
          <w:rFonts w:asciiTheme="majorHAnsi" w:eastAsia="Verdana" w:hAnsiTheme="majorHAnsi" w:cstheme="majorHAnsi"/>
        </w:rPr>
      </w:pPr>
      <w:r w:rsidRPr="00A20648">
        <w:rPr>
          <w:rFonts w:asciiTheme="majorHAnsi" w:eastAsia="Verdana" w:hAnsiTheme="majorHAnsi" w:cstheme="majorHAnsi"/>
        </w:rPr>
        <w:tab/>
      </w:r>
      <w:r w:rsidR="001158F6" w:rsidRPr="00A20648">
        <w:rPr>
          <w:rFonts w:asciiTheme="majorHAnsi" w:eastAsia="Verdana" w:hAnsiTheme="majorHAnsi" w:cstheme="majorHAnsi"/>
        </w:rPr>
        <w:t xml:space="preserve">Neighbourhood plan </w:t>
      </w:r>
      <w:r w:rsidR="00D76773">
        <w:rPr>
          <w:rFonts w:asciiTheme="majorHAnsi" w:eastAsia="Verdana" w:hAnsiTheme="majorHAnsi" w:cstheme="majorHAnsi"/>
        </w:rPr>
        <w:t>monitoring report.</w:t>
      </w:r>
    </w:p>
    <w:p w14:paraId="060391E1" w14:textId="1F66274C" w:rsidR="001158F6" w:rsidRPr="00A20648" w:rsidRDefault="001158F6" w:rsidP="004F184D">
      <w:pPr>
        <w:spacing w:line="240" w:lineRule="auto"/>
        <w:rPr>
          <w:rFonts w:asciiTheme="majorHAnsi" w:eastAsia="Verdana" w:hAnsiTheme="majorHAnsi" w:cstheme="majorHAnsi"/>
        </w:rPr>
      </w:pPr>
      <w:r w:rsidRPr="00A20648">
        <w:rPr>
          <w:rFonts w:asciiTheme="majorHAnsi" w:eastAsia="Verdana" w:hAnsiTheme="majorHAnsi" w:cstheme="majorHAnsi"/>
        </w:rPr>
        <w:tab/>
      </w:r>
      <w:r w:rsidR="00066B87" w:rsidRPr="00A20648">
        <w:rPr>
          <w:rFonts w:asciiTheme="majorHAnsi" w:eastAsia="Verdana" w:hAnsiTheme="majorHAnsi" w:cstheme="majorHAnsi"/>
        </w:rPr>
        <w:t>Budget</w:t>
      </w:r>
    </w:p>
    <w:p w14:paraId="59B4AAE9" w14:textId="77777777" w:rsidR="00623706" w:rsidRPr="00094A2F" w:rsidRDefault="00623706" w:rsidP="004F184D">
      <w:pPr>
        <w:spacing w:line="240" w:lineRule="auto"/>
        <w:rPr>
          <w:rFonts w:asciiTheme="majorHAnsi" w:eastAsia="Verdana" w:hAnsiTheme="majorHAnsi" w:cstheme="majorHAnsi"/>
        </w:rPr>
      </w:pPr>
    </w:p>
    <w:p w14:paraId="7984DF8E" w14:textId="7A39B861" w:rsidR="0063644C" w:rsidRDefault="00C177A9" w:rsidP="004F184D">
      <w:pPr>
        <w:spacing w:line="240" w:lineRule="auto"/>
        <w:rPr>
          <w:rFonts w:asciiTheme="majorHAnsi" w:eastAsia="Verdana" w:hAnsiTheme="majorHAnsi" w:cstheme="majorHAnsi"/>
          <w:b/>
          <w:bCs/>
        </w:rPr>
      </w:pPr>
      <w:r>
        <w:rPr>
          <w:rFonts w:asciiTheme="majorHAnsi" w:eastAsia="Verdana" w:hAnsiTheme="majorHAnsi" w:cstheme="majorHAnsi"/>
          <w:b/>
          <w:bCs/>
        </w:rPr>
        <w:t>9</w:t>
      </w:r>
      <w:r w:rsidR="00DA2352">
        <w:rPr>
          <w:rFonts w:asciiTheme="majorHAnsi" w:eastAsia="Verdana" w:hAnsiTheme="majorHAnsi" w:cstheme="majorHAnsi"/>
          <w:b/>
          <w:bCs/>
        </w:rPr>
        <w:t>2</w:t>
      </w:r>
      <w:r w:rsidR="006C6F52" w:rsidRPr="00094A2F">
        <w:rPr>
          <w:rFonts w:asciiTheme="majorHAnsi" w:eastAsia="Verdana" w:hAnsiTheme="majorHAnsi" w:cstheme="majorHAnsi"/>
          <w:b/>
          <w:bCs/>
        </w:rPr>
        <w:t>/25</w:t>
      </w:r>
      <w:r w:rsidR="006C6F52" w:rsidRPr="00094A2F">
        <w:rPr>
          <w:rFonts w:asciiTheme="majorHAnsi" w:eastAsia="Verdana" w:hAnsiTheme="majorHAnsi" w:cstheme="majorHAnsi"/>
        </w:rPr>
        <w:t xml:space="preserve"> </w:t>
      </w:r>
      <w:r w:rsidR="00005994" w:rsidRPr="00655AE4">
        <w:rPr>
          <w:rFonts w:asciiTheme="majorHAnsi" w:eastAsia="Verdana" w:hAnsiTheme="majorHAnsi" w:cstheme="majorHAnsi"/>
          <w:b/>
          <w:bCs/>
        </w:rPr>
        <w:t>Date of next meeting</w:t>
      </w:r>
      <w:r w:rsidR="00F22DFC" w:rsidRPr="00094A2F">
        <w:rPr>
          <w:rFonts w:asciiTheme="majorHAnsi" w:eastAsia="Verdana" w:hAnsiTheme="majorHAnsi" w:cstheme="majorHAnsi"/>
        </w:rPr>
        <w:t xml:space="preserve">: </w:t>
      </w:r>
      <w:r w:rsidR="00435323" w:rsidRPr="00FD68E3">
        <w:rPr>
          <w:rFonts w:asciiTheme="majorHAnsi" w:eastAsia="Verdana" w:hAnsiTheme="majorHAnsi" w:cstheme="majorHAnsi"/>
        </w:rPr>
        <w:t>15</w:t>
      </w:r>
      <w:r w:rsidR="00435323" w:rsidRPr="00FD68E3">
        <w:rPr>
          <w:rFonts w:asciiTheme="majorHAnsi" w:eastAsia="Verdana" w:hAnsiTheme="majorHAnsi" w:cstheme="majorHAnsi"/>
          <w:vertAlign w:val="superscript"/>
        </w:rPr>
        <w:t>th</w:t>
      </w:r>
      <w:r w:rsidR="00435323" w:rsidRPr="00FD68E3">
        <w:rPr>
          <w:rFonts w:asciiTheme="majorHAnsi" w:eastAsia="Verdana" w:hAnsiTheme="majorHAnsi" w:cstheme="majorHAnsi"/>
        </w:rPr>
        <w:t xml:space="preserve"> October</w:t>
      </w:r>
    </w:p>
    <w:p w14:paraId="32226A5F" w14:textId="77777777" w:rsidR="00C725EE" w:rsidRDefault="00C725EE" w:rsidP="004F184D">
      <w:pPr>
        <w:spacing w:line="240" w:lineRule="auto"/>
        <w:rPr>
          <w:rFonts w:asciiTheme="majorHAnsi" w:eastAsia="Verdana" w:hAnsiTheme="majorHAnsi" w:cstheme="majorHAnsi"/>
          <w:b/>
          <w:bCs/>
        </w:rPr>
      </w:pPr>
    </w:p>
    <w:p w14:paraId="5089EC29" w14:textId="26494DF6" w:rsidR="00EF44D0" w:rsidRDefault="00EF44D0" w:rsidP="004F184D">
      <w:pPr>
        <w:spacing w:line="240" w:lineRule="auto"/>
        <w:rPr>
          <w:rFonts w:asciiTheme="majorHAnsi" w:eastAsia="Verdana" w:hAnsiTheme="majorHAnsi" w:cstheme="majorHAnsi"/>
          <w:b/>
          <w:bCs/>
        </w:rPr>
      </w:pPr>
      <w:r>
        <w:rPr>
          <w:rFonts w:asciiTheme="majorHAnsi" w:eastAsia="Verdana" w:hAnsiTheme="majorHAnsi" w:cstheme="majorHAnsi"/>
          <w:b/>
          <w:bCs/>
        </w:rPr>
        <w:t>Close of meeting 20.25</w:t>
      </w:r>
      <w:r w:rsidR="00E13816">
        <w:rPr>
          <w:rFonts w:asciiTheme="majorHAnsi" w:eastAsia="Verdana" w:hAnsiTheme="majorHAnsi" w:cstheme="majorHAnsi"/>
          <w:b/>
          <w:bCs/>
        </w:rPr>
        <w:t>pm</w:t>
      </w:r>
    </w:p>
    <w:p w14:paraId="354C4397" w14:textId="77777777" w:rsidR="008D141C" w:rsidRDefault="008D141C" w:rsidP="004F184D">
      <w:pPr>
        <w:spacing w:line="240" w:lineRule="auto"/>
        <w:rPr>
          <w:rFonts w:asciiTheme="majorHAnsi" w:eastAsia="Verdana" w:hAnsiTheme="majorHAnsi" w:cstheme="majorHAnsi"/>
          <w:b/>
          <w:bCs/>
        </w:rPr>
      </w:pPr>
    </w:p>
    <w:p w14:paraId="5BD809DB" w14:textId="77777777" w:rsidR="008D141C" w:rsidRDefault="008D141C" w:rsidP="004F184D">
      <w:pPr>
        <w:spacing w:line="240" w:lineRule="auto"/>
        <w:rPr>
          <w:rFonts w:asciiTheme="majorHAnsi" w:eastAsia="Verdana" w:hAnsiTheme="majorHAnsi" w:cstheme="majorHAnsi"/>
          <w:b/>
          <w:bCs/>
        </w:rPr>
      </w:pPr>
    </w:p>
    <w:p w14:paraId="164D743A" w14:textId="5355AA46" w:rsidR="008D141C" w:rsidRDefault="008D141C" w:rsidP="004F184D">
      <w:pPr>
        <w:spacing w:line="240" w:lineRule="auto"/>
        <w:rPr>
          <w:rFonts w:asciiTheme="majorHAnsi" w:eastAsia="Verdana" w:hAnsiTheme="majorHAnsi" w:cstheme="majorHAnsi"/>
          <w:b/>
          <w:bCs/>
        </w:rPr>
      </w:pPr>
      <w:r>
        <w:rPr>
          <w:rFonts w:asciiTheme="majorHAnsi" w:eastAsia="Verdana" w:hAnsiTheme="majorHAnsi" w:cstheme="majorHAnsi"/>
          <w:b/>
          <w:bCs/>
        </w:rPr>
        <w:t>Amy Lord. 18/09/2025</w:t>
      </w:r>
    </w:p>
    <w:p w14:paraId="5629533F" w14:textId="77777777" w:rsidR="00EF44D0" w:rsidRPr="00094A2F" w:rsidRDefault="00EF44D0" w:rsidP="004F184D">
      <w:pPr>
        <w:spacing w:line="240" w:lineRule="auto"/>
        <w:rPr>
          <w:rFonts w:asciiTheme="majorHAnsi" w:eastAsia="Verdana" w:hAnsiTheme="majorHAnsi" w:cstheme="majorHAnsi"/>
          <w:b/>
          <w:bCs/>
        </w:rPr>
      </w:pPr>
    </w:p>
    <w:p w14:paraId="6C61CAD1" w14:textId="77777777" w:rsidR="00815A1A" w:rsidRPr="00094A2F" w:rsidRDefault="00815A1A" w:rsidP="004F184D">
      <w:pPr>
        <w:spacing w:line="240" w:lineRule="auto"/>
        <w:rPr>
          <w:rFonts w:asciiTheme="majorHAnsi" w:eastAsia="Verdana" w:hAnsiTheme="majorHAnsi" w:cstheme="majorHAnsi"/>
          <w:b/>
        </w:rPr>
      </w:pPr>
    </w:p>
    <w:p w14:paraId="2E022D80" w14:textId="3F15A03A" w:rsidR="000162C4" w:rsidRPr="00094A2F" w:rsidRDefault="000162C4" w:rsidP="004F184D">
      <w:pPr>
        <w:spacing w:line="240" w:lineRule="auto"/>
        <w:rPr>
          <w:rFonts w:asciiTheme="majorHAnsi" w:hAnsiTheme="majorHAnsi" w:cstheme="majorHAnsi"/>
        </w:rPr>
      </w:pPr>
    </w:p>
    <w:sectPr w:rsidR="000162C4" w:rsidRPr="00094A2F" w:rsidSect="00875171">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2CA9A" w14:textId="77777777" w:rsidR="00EE62E2" w:rsidRDefault="00EE62E2" w:rsidP="0058072C">
      <w:pPr>
        <w:spacing w:line="240" w:lineRule="auto"/>
      </w:pPr>
      <w:r>
        <w:separator/>
      </w:r>
    </w:p>
  </w:endnote>
  <w:endnote w:type="continuationSeparator" w:id="0">
    <w:p w14:paraId="116319DE" w14:textId="77777777" w:rsidR="00EE62E2" w:rsidRDefault="00EE62E2" w:rsidP="005807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FAE8" w14:textId="77777777" w:rsidR="0058072C" w:rsidRDefault="00580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EB90B" w14:textId="77777777" w:rsidR="0058072C" w:rsidRDefault="00580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8CB5B" w14:textId="77777777" w:rsidR="0058072C" w:rsidRDefault="00580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2FF1A" w14:textId="77777777" w:rsidR="00EE62E2" w:rsidRDefault="00EE62E2" w:rsidP="0058072C">
      <w:pPr>
        <w:spacing w:line="240" w:lineRule="auto"/>
      </w:pPr>
      <w:r>
        <w:separator/>
      </w:r>
    </w:p>
  </w:footnote>
  <w:footnote w:type="continuationSeparator" w:id="0">
    <w:p w14:paraId="214B4A9B" w14:textId="77777777" w:rsidR="00EE62E2" w:rsidRDefault="00EE62E2" w:rsidP="005807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085C7" w14:textId="77777777" w:rsidR="0058072C" w:rsidRDefault="00580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009379"/>
      <w:docPartObj>
        <w:docPartGallery w:val="Watermarks"/>
        <w:docPartUnique/>
      </w:docPartObj>
    </w:sdtPr>
    <w:sdtEndPr/>
    <w:sdtContent>
      <w:p w14:paraId="41ADABB5" w14:textId="40CF5DF5" w:rsidR="0058072C" w:rsidRDefault="003B5C57">
        <w:pPr>
          <w:pStyle w:val="Header"/>
        </w:pPr>
        <w:r>
          <w:rPr>
            <w:noProof/>
          </w:rPr>
          <w:pict w14:anchorId="357A1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D8791" w14:textId="77777777" w:rsidR="0058072C" w:rsidRDefault="00580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13B0"/>
    <w:multiLevelType w:val="multilevel"/>
    <w:tmpl w:val="D94234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4109FD"/>
    <w:multiLevelType w:val="hybridMultilevel"/>
    <w:tmpl w:val="27D0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D74F8"/>
    <w:multiLevelType w:val="multilevel"/>
    <w:tmpl w:val="61B4C3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0E3177A"/>
    <w:multiLevelType w:val="hybridMultilevel"/>
    <w:tmpl w:val="C706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86DE5"/>
    <w:multiLevelType w:val="hybridMultilevel"/>
    <w:tmpl w:val="DDFCC4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73A36"/>
    <w:multiLevelType w:val="multilevel"/>
    <w:tmpl w:val="D784742A"/>
    <w:lvl w:ilvl="0">
      <w:start w:val="64"/>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CA47112"/>
    <w:multiLevelType w:val="hybridMultilevel"/>
    <w:tmpl w:val="D9042276"/>
    <w:lvl w:ilvl="0" w:tplc="E550E452">
      <w:start w:val="3"/>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2101A"/>
    <w:multiLevelType w:val="multilevel"/>
    <w:tmpl w:val="D6C8305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263C16BC"/>
    <w:multiLevelType w:val="hybridMultilevel"/>
    <w:tmpl w:val="7F24011E"/>
    <w:lvl w:ilvl="0" w:tplc="A088FE68">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C5A36"/>
    <w:multiLevelType w:val="hybridMultilevel"/>
    <w:tmpl w:val="25E2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D07CB"/>
    <w:multiLevelType w:val="multilevel"/>
    <w:tmpl w:val="7294F1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0847497"/>
    <w:multiLevelType w:val="hybridMultilevel"/>
    <w:tmpl w:val="8C90D626"/>
    <w:lvl w:ilvl="0" w:tplc="1FBE2532">
      <w:start w:val="1"/>
      <w:numFmt w:val="decimal"/>
      <w:lvlText w:val="%1."/>
      <w:lvlJc w:val="left"/>
      <w:pPr>
        <w:ind w:left="502" w:hanging="360"/>
      </w:pPr>
      <w:rPr>
        <w:rFonts w:hint="default"/>
        <w:b w:val="0"/>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34167A11"/>
    <w:multiLevelType w:val="hybridMultilevel"/>
    <w:tmpl w:val="C2C24378"/>
    <w:lvl w:ilvl="0" w:tplc="4DCAA970">
      <w:start w:val="1"/>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F14B79"/>
    <w:multiLevelType w:val="hybridMultilevel"/>
    <w:tmpl w:val="9A868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D5D13"/>
    <w:multiLevelType w:val="hybridMultilevel"/>
    <w:tmpl w:val="BD027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1305B"/>
    <w:multiLevelType w:val="multilevel"/>
    <w:tmpl w:val="9EC0D4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834D0D"/>
    <w:multiLevelType w:val="multilevel"/>
    <w:tmpl w:val="7444D584"/>
    <w:lvl w:ilvl="0">
      <w:start w:val="64"/>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1C53C8B"/>
    <w:multiLevelType w:val="multilevel"/>
    <w:tmpl w:val="AAE82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8546935"/>
    <w:multiLevelType w:val="hybridMultilevel"/>
    <w:tmpl w:val="69A07E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3C4657"/>
    <w:multiLevelType w:val="multilevel"/>
    <w:tmpl w:val="6F8E2306"/>
    <w:lvl w:ilvl="0">
      <w:start w:val="86"/>
      <w:numFmt w:val="decimal"/>
      <w:lvlText w:val="%1"/>
      <w:lvlJc w:val="left"/>
      <w:pPr>
        <w:ind w:left="384" w:hanging="384"/>
      </w:pPr>
      <w:rPr>
        <w:rFonts w:hint="default"/>
      </w:rPr>
    </w:lvl>
    <w:lvl w:ilvl="1">
      <w:start w:val="1"/>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20" w15:restartNumberingAfterBreak="0">
    <w:nsid w:val="5CC403A9"/>
    <w:multiLevelType w:val="hybridMultilevel"/>
    <w:tmpl w:val="54E8A6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BE2EC3"/>
    <w:multiLevelType w:val="hybridMultilevel"/>
    <w:tmpl w:val="48D0E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64C3993"/>
    <w:multiLevelType w:val="multilevel"/>
    <w:tmpl w:val="F648DBEA"/>
    <w:lvl w:ilvl="0">
      <w:start w:val="86"/>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C6C4BC9"/>
    <w:multiLevelType w:val="multilevel"/>
    <w:tmpl w:val="4678CA74"/>
    <w:lvl w:ilvl="0">
      <w:start w:val="86"/>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BC173D9"/>
    <w:multiLevelType w:val="multilevel"/>
    <w:tmpl w:val="2BD87A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7BDD2B46"/>
    <w:multiLevelType w:val="multilevel"/>
    <w:tmpl w:val="8C2CFAA6"/>
    <w:lvl w:ilvl="0">
      <w:start w:val="6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num w:numId="1" w16cid:durableId="1086194446">
    <w:abstractNumId w:val="24"/>
  </w:num>
  <w:num w:numId="2" w16cid:durableId="480392306">
    <w:abstractNumId w:val="2"/>
  </w:num>
  <w:num w:numId="3" w16cid:durableId="2013220392">
    <w:abstractNumId w:val="15"/>
  </w:num>
  <w:num w:numId="4" w16cid:durableId="2037652404">
    <w:abstractNumId w:val="0"/>
  </w:num>
  <w:num w:numId="5" w16cid:durableId="1281496577">
    <w:abstractNumId w:val="7"/>
  </w:num>
  <w:num w:numId="6" w16cid:durableId="123698259">
    <w:abstractNumId w:val="17"/>
  </w:num>
  <w:num w:numId="7" w16cid:durableId="678459618">
    <w:abstractNumId w:val="10"/>
  </w:num>
  <w:num w:numId="8" w16cid:durableId="233667566">
    <w:abstractNumId w:val="13"/>
  </w:num>
  <w:num w:numId="9" w16cid:durableId="584001694">
    <w:abstractNumId w:val="21"/>
  </w:num>
  <w:num w:numId="10" w16cid:durableId="1398043176">
    <w:abstractNumId w:val="14"/>
  </w:num>
  <w:num w:numId="11" w16cid:durableId="1387870414">
    <w:abstractNumId w:val="4"/>
  </w:num>
  <w:num w:numId="12" w16cid:durableId="2041273432">
    <w:abstractNumId w:val="11"/>
  </w:num>
  <w:num w:numId="13" w16cid:durableId="1720517736">
    <w:abstractNumId w:val="9"/>
  </w:num>
  <w:num w:numId="14" w16cid:durableId="353313340">
    <w:abstractNumId w:val="3"/>
  </w:num>
  <w:num w:numId="15" w16cid:durableId="169224604">
    <w:abstractNumId w:val="1"/>
  </w:num>
  <w:num w:numId="16" w16cid:durableId="1853640000">
    <w:abstractNumId w:val="8"/>
  </w:num>
  <w:num w:numId="17" w16cid:durableId="560017857">
    <w:abstractNumId w:val="6"/>
  </w:num>
  <w:num w:numId="18" w16cid:durableId="1055741681">
    <w:abstractNumId w:val="20"/>
  </w:num>
  <w:num w:numId="19" w16cid:durableId="158929451">
    <w:abstractNumId w:val="12"/>
  </w:num>
  <w:num w:numId="20" w16cid:durableId="863902655">
    <w:abstractNumId w:val="18"/>
  </w:num>
  <w:num w:numId="21" w16cid:durableId="802121405">
    <w:abstractNumId w:val="25"/>
  </w:num>
  <w:num w:numId="22" w16cid:durableId="21900181">
    <w:abstractNumId w:val="5"/>
  </w:num>
  <w:num w:numId="23" w16cid:durableId="1631203770">
    <w:abstractNumId w:val="16"/>
  </w:num>
  <w:num w:numId="24" w16cid:durableId="512837058">
    <w:abstractNumId w:val="22"/>
  </w:num>
  <w:num w:numId="25" w16cid:durableId="2095470448">
    <w:abstractNumId w:val="19"/>
  </w:num>
  <w:num w:numId="26" w16cid:durableId="9218336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30"/>
    <w:rsid w:val="00001BA4"/>
    <w:rsid w:val="000032BC"/>
    <w:rsid w:val="00005994"/>
    <w:rsid w:val="00011120"/>
    <w:rsid w:val="00013C25"/>
    <w:rsid w:val="000162C4"/>
    <w:rsid w:val="00016FF3"/>
    <w:rsid w:val="000211C0"/>
    <w:rsid w:val="00026368"/>
    <w:rsid w:val="00027386"/>
    <w:rsid w:val="000321C6"/>
    <w:rsid w:val="00032BA5"/>
    <w:rsid w:val="0003738D"/>
    <w:rsid w:val="0004048C"/>
    <w:rsid w:val="00043409"/>
    <w:rsid w:val="0004449D"/>
    <w:rsid w:val="0005001A"/>
    <w:rsid w:val="00052B54"/>
    <w:rsid w:val="000531A9"/>
    <w:rsid w:val="000548CB"/>
    <w:rsid w:val="00057611"/>
    <w:rsid w:val="0006345F"/>
    <w:rsid w:val="00066B87"/>
    <w:rsid w:val="000674F7"/>
    <w:rsid w:val="000814C6"/>
    <w:rsid w:val="00090D57"/>
    <w:rsid w:val="00092315"/>
    <w:rsid w:val="000928B2"/>
    <w:rsid w:val="00092ACB"/>
    <w:rsid w:val="00094A2F"/>
    <w:rsid w:val="000951DA"/>
    <w:rsid w:val="00096880"/>
    <w:rsid w:val="000968E5"/>
    <w:rsid w:val="000A0612"/>
    <w:rsid w:val="000A2D40"/>
    <w:rsid w:val="000A4334"/>
    <w:rsid w:val="000A4C63"/>
    <w:rsid w:val="000B16B8"/>
    <w:rsid w:val="000B22B3"/>
    <w:rsid w:val="000B2DEE"/>
    <w:rsid w:val="000B55F3"/>
    <w:rsid w:val="000C3208"/>
    <w:rsid w:val="000C4FD1"/>
    <w:rsid w:val="000C60AB"/>
    <w:rsid w:val="000C7209"/>
    <w:rsid w:val="000D0EDA"/>
    <w:rsid w:val="000D43A8"/>
    <w:rsid w:val="000E0C61"/>
    <w:rsid w:val="000E1053"/>
    <w:rsid w:val="000F012A"/>
    <w:rsid w:val="000F1A22"/>
    <w:rsid w:val="000F3160"/>
    <w:rsid w:val="000F3513"/>
    <w:rsid w:val="000F408A"/>
    <w:rsid w:val="000F69F4"/>
    <w:rsid w:val="00105479"/>
    <w:rsid w:val="00110DF8"/>
    <w:rsid w:val="001142C7"/>
    <w:rsid w:val="00114802"/>
    <w:rsid w:val="001158DE"/>
    <w:rsid w:val="001158F6"/>
    <w:rsid w:val="0012190A"/>
    <w:rsid w:val="00121DDF"/>
    <w:rsid w:val="0012498D"/>
    <w:rsid w:val="00130670"/>
    <w:rsid w:val="00131060"/>
    <w:rsid w:val="001311C4"/>
    <w:rsid w:val="00132E58"/>
    <w:rsid w:val="001374EF"/>
    <w:rsid w:val="0014337D"/>
    <w:rsid w:val="0015142C"/>
    <w:rsid w:val="001616E1"/>
    <w:rsid w:val="0016610B"/>
    <w:rsid w:val="00167C2F"/>
    <w:rsid w:val="00170523"/>
    <w:rsid w:val="00171F01"/>
    <w:rsid w:val="00172857"/>
    <w:rsid w:val="00172BBE"/>
    <w:rsid w:val="00174469"/>
    <w:rsid w:val="00177424"/>
    <w:rsid w:val="00181093"/>
    <w:rsid w:val="00185F7D"/>
    <w:rsid w:val="001866DF"/>
    <w:rsid w:val="001A71DA"/>
    <w:rsid w:val="001B36D5"/>
    <w:rsid w:val="001B7C63"/>
    <w:rsid w:val="001C070B"/>
    <w:rsid w:val="001C12FC"/>
    <w:rsid w:val="001C3B0F"/>
    <w:rsid w:val="001D0B4E"/>
    <w:rsid w:val="001D351E"/>
    <w:rsid w:val="001D4819"/>
    <w:rsid w:val="001D697E"/>
    <w:rsid w:val="001E2F50"/>
    <w:rsid w:val="001E3FCB"/>
    <w:rsid w:val="001E6936"/>
    <w:rsid w:val="001F2A7E"/>
    <w:rsid w:val="001F3FFF"/>
    <w:rsid w:val="001F4519"/>
    <w:rsid w:val="001F4ADB"/>
    <w:rsid w:val="001F5AD1"/>
    <w:rsid w:val="001F6474"/>
    <w:rsid w:val="001F6A35"/>
    <w:rsid w:val="00204C6D"/>
    <w:rsid w:val="00210549"/>
    <w:rsid w:val="00211E7C"/>
    <w:rsid w:val="00213117"/>
    <w:rsid w:val="00216990"/>
    <w:rsid w:val="00224CDE"/>
    <w:rsid w:val="00232895"/>
    <w:rsid w:val="002364B8"/>
    <w:rsid w:val="00236E5E"/>
    <w:rsid w:val="00237E21"/>
    <w:rsid w:val="002420C0"/>
    <w:rsid w:val="00243B74"/>
    <w:rsid w:val="00244BA0"/>
    <w:rsid w:val="00250578"/>
    <w:rsid w:val="00251503"/>
    <w:rsid w:val="002515D4"/>
    <w:rsid w:val="00255DF4"/>
    <w:rsid w:val="00257AD6"/>
    <w:rsid w:val="00265464"/>
    <w:rsid w:val="00280591"/>
    <w:rsid w:val="002815B1"/>
    <w:rsid w:val="002825E8"/>
    <w:rsid w:val="00284470"/>
    <w:rsid w:val="00286DBC"/>
    <w:rsid w:val="00287E4E"/>
    <w:rsid w:val="002A2DD3"/>
    <w:rsid w:val="002A34C9"/>
    <w:rsid w:val="002B17AF"/>
    <w:rsid w:val="002B3809"/>
    <w:rsid w:val="002B4106"/>
    <w:rsid w:val="002B6CB9"/>
    <w:rsid w:val="002C6392"/>
    <w:rsid w:val="002C796B"/>
    <w:rsid w:val="002D048F"/>
    <w:rsid w:val="002D057E"/>
    <w:rsid w:val="002E0610"/>
    <w:rsid w:val="002E54A2"/>
    <w:rsid w:val="002E59B2"/>
    <w:rsid w:val="002F2851"/>
    <w:rsid w:val="002F3A64"/>
    <w:rsid w:val="002F5850"/>
    <w:rsid w:val="00307903"/>
    <w:rsid w:val="003113DE"/>
    <w:rsid w:val="0031273D"/>
    <w:rsid w:val="00316386"/>
    <w:rsid w:val="0032135E"/>
    <w:rsid w:val="00327206"/>
    <w:rsid w:val="0032754A"/>
    <w:rsid w:val="00327A26"/>
    <w:rsid w:val="00334343"/>
    <w:rsid w:val="00334986"/>
    <w:rsid w:val="00336CC3"/>
    <w:rsid w:val="0034090D"/>
    <w:rsid w:val="00344B74"/>
    <w:rsid w:val="00351F18"/>
    <w:rsid w:val="003538E6"/>
    <w:rsid w:val="00357D17"/>
    <w:rsid w:val="00362920"/>
    <w:rsid w:val="00367FE1"/>
    <w:rsid w:val="003700C8"/>
    <w:rsid w:val="00376489"/>
    <w:rsid w:val="00383CB7"/>
    <w:rsid w:val="003905F9"/>
    <w:rsid w:val="00393451"/>
    <w:rsid w:val="003935E6"/>
    <w:rsid w:val="003972B9"/>
    <w:rsid w:val="003A136B"/>
    <w:rsid w:val="003A1FFB"/>
    <w:rsid w:val="003A20DD"/>
    <w:rsid w:val="003A2B83"/>
    <w:rsid w:val="003A466C"/>
    <w:rsid w:val="003A571D"/>
    <w:rsid w:val="003B0AB4"/>
    <w:rsid w:val="003B0D99"/>
    <w:rsid w:val="003B5C57"/>
    <w:rsid w:val="003C28B6"/>
    <w:rsid w:val="003D4019"/>
    <w:rsid w:val="003D7FBC"/>
    <w:rsid w:val="003F162D"/>
    <w:rsid w:val="003F18E2"/>
    <w:rsid w:val="003F1A5B"/>
    <w:rsid w:val="003F3FA8"/>
    <w:rsid w:val="00405A22"/>
    <w:rsid w:val="0040650D"/>
    <w:rsid w:val="00406A3E"/>
    <w:rsid w:val="0041464E"/>
    <w:rsid w:val="004150A0"/>
    <w:rsid w:val="00417C04"/>
    <w:rsid w:val="00417EB5"/>
    <w:rsid w:val="00423099"/>
    <w:rsid w:val="004249B9"/>
    <w:rsid w:val="00426F15"/>
    <w:rsid w:val="0042728B"/>
    <w:rsid w:val="004314AE"/>
    <w:rsid w:val="004351A9"/>
    <w:rsid w:val="00435323"/>
    <w:rsid w:val="00446508"/>
    <w:rsid w:val="004502F9"/>
    <w:rsid w:val="00450351"/>
    <w:rsid w:val="00450A14"/>
    <w:rsid w:val="00451131"/>
    <w:rsid w:val="00451A29"/>
    <w:rsid w:val="00455386"/>
    <w:rsid w:val="004561CB"/>
    <w:rsid w:val="00457512"/>
    <w:rsid w:val="00460402"/>
    <w:rsid w:val="004606FA"/>
    <w:rsid w:val="00463C33"/>
    <w:rsid w:val="0046542D"/>
    <w:rsid w:val="00467A12"/>
    <w:rsid w:val="00473647"/>
    <w:rsid w:val="00477FD6"/>
    <w:rsid w:val="00484715"/>
    <w:rsid w:val="004862D9"/>
    <w:rsid w:val="0048690E"/>
    <w:rsid w:val="00486AFB"/>
    <w:rsid w:val="004A0911"/>
    <w:rsid w:val="004A09AC"/>
    <w:rsid w:val="004A7211"/>
    <w:rsid w:val="004C06E9"/>
    <w:rsid w:val="004C2278"/>
    <w:rsid w:val="004C33B0"/>
    <w:rsid w:val="004C5E76"/>
    <w:rsid w:val="004C5FEC"/>
    <w:rsid w:val="004D0F22"/>
    <w:rsid w:val="004D4034"/>
    <w:rsid w:val="004E1416"/>
    <w:rsid w:val="004E2D34"/>
    <w:rsid w:val="004E5ED6"/>
    <w:rsid w:val="004F184D"/>
    <w:rsid w:val="004F21D4"/>
    <w:rsid w:val="004F2810"/>
    <w:rsid w:val="004F2838"/>
    <w:rsid w:val="004F3BF4"/>
    <w:rsid w:val="005015BC"/>
    <w:rsid w:val="00507C6B"/>
    <w:rsid w:val="00510695"/>
    <w:rsid w:val="005119B8"/>
    <w:rsid w:val="00512A82"/>
    <w:rsid w:val="005214F7"/>
    <w:rsid w:val="00526CCD"/>
    <w:rsid w:val="00527311"/>
    <w:rsid w:val="00527496"/>
    <w:rsid w:val="00527527"/>
    <w:rsid w:val="00531F95"/>
    <w:rsid w:val="0053258D"/>
    <w:rsid w:val="00533ECF"/>
    <w:rsid w:val="00536A53"/>
    <w:rsid w:val="0054123E"/>
    <w:rsid w:val="005516EA"/>
    <w:rsid w:val="00551888"/>
    <w:rsid w:val="00553FB0"/>
    <w:rsid w:val="00554B08"/>
    <w:rsid w:val="00557E3D"/>
    <w:rsid w:val="0056535D"/>
    <w:rsid w:val="0057177A"/>
    <w:rsid w:val="00575129"/>
    <w:rsid w:val="005779D6"/>
    <w:rsid w:val="0058072C"/>
    <w:rsid w:val="00580914"/>
    <w:rsid w:val="00580E36"/>
    <w:rsid w:val="00586010"/>
    <w:rsid w:val="00590F56"/>
    <w:rsid w:val="00593391"/>
    <w:rsid w:val="005940CF"/>
    <w:rsid w:val="005948B0"/>
    <w:rsid w:val="005A4696"/>
    <w:rsid w:val="005B37BC"/>
    <w:rsid w:val="005C4A23"/>
    <w:rsid w:val="005C6BE5"/>
    <w:rsid w:val="005D0B7F"/>
    <w:rsid w:val="005D0E6E"/>
    <w:rsid w:val="005D0E7D"/>
    <w:rsid w:val="005D2D26"/>
    <w:rsid w:val="005D37F2"/>
    <w:rsid w:val="005D412F"/>
    <w:rsid w:val="005D4934"/>
    <w:rsid w:val="005E3071"/>
    <w:rsid w:val="005E38FD"/>
    <w:rsid w:val="005E3D52"/>
    <w:rsid w:val="005F1D22"/>
    <w:rsid w:val="005F3DAE"/>
    <w:rsid w:val="00600EB2"/>
    <w:rsid w:val="00605788"/>
    <w:rsid w:val="006072D6"/>
    <w:rsid w:val="0061038E"/>
    <w:rsid w:val="00611F8B"/>
    <w:rsid w:val="00614BE4"/>
    <w:rsid w:val="006176D0"/>
    <w:rsid w:val="006200BA"/>
    <w:rsid w:val="00620A4D"/>
    <w:rsid w:val="00623706"/>
    <w:rsid w:val="0063644C"/>
    <w:rsid w:val="00642288"/>
    <w:rsid w:val="00642C84"/>
    <w:rsid w:val="006456BD"/>
    <w:rsid w:val="00645A01"/>
    <w:rsid w:val="00651071"/>
    <w:rsid w:val="006513C8"/>
    <w:rsid w:val="00653783"/>
    <w:rsid w:val="00655AE4"/>
    <w:rsid w:val="0065797D"/>
    <w:rsid w:val="006611BC"/>
    <w:rsid w:val="0066494C"/>
    <w:rsid w:val="00664E5F"/>
    <w:rsid w:val="00665268"/>
    <w:rsid w:val="00672C07"/>
    <w:rsid w:val="006733B9"/>
    <w:rsid w:val="00675452"/>
    <w:rsid w:val="006754F9"/>
    <w:rsid w:val="00676CCD"/>
    <w:rsid w:val="006815BF"/>
    <w:rsid w:val="00693C30"/>
    <w:rsid w:val="00694D2F"/>
    <w:rsid w:val="006A4830"/>
    <w:rsid w:val="006A4CEB"/>
    <w:rsid w:val="006A5B5C"/>
    <w:rsid w:val="006B0E67"/>
    <w:rsid w:val="006B603D"/>
    <w:rsid w:val="006C3586"/>
    <w:rsid w:val="006C5EB4"/>
    <w:rsid w:val="006C67D7"/>
    <w:rsid w:val="006C6F52"/>
    <w:rsid w:val="006C70B6"/>
    <w:rsid w:val="006D1323"/>
    <w:rsid w:val="006D5211"/>
    <w:rsid w:val="006D717D"/>
    <w:rsid w:val="006D7B1D"/>
    <w:rsid w:val="006E34B8"/>
    <w:rsid w:val="006E49BB"/>
    <w:rsid w:val="006E4CFC"/>
    <w:rsid w:val="006E5B87"/>
    <w:rsid w:val="006F00DB"/>
    <w:rsid w:val="006F3914"/>
    <w:rsid w:val="006F6C68"/>
    <w:rsid w:val="006F7C96"/>
    <w:rsid w:val="00705FED"/>
    <w:rsid w:val="00706DB1"/>
    <w:rsid w:val="00710E73"/>
    <w:rsid w:val="00711342"/>
    <w:rsid w:val="00712F97"/>
    <w:rsid w:val="00717F15"/>
    <w:rsid w:val="00723703"/>
    <w:rsid w:val="007250B6"/>
    <w:rsid w:val="00726FAB"/>
    <w:rsid w:val="007310CE"/>
    <w:rsid w:val="00732BD2"/>
    <w:rsid w:val="007341EF"/>
    <w:rsid w:val="00734FE0"/>
    <w:rsid w:val="0073582A"/>
    <w:rsid w:val="00741D90"/>
    <w:rsid w:val="00742143"/>
    <w:rsid w:val="00744AB1"/>
    <w:rsid w:val="007457CA"/>
    <w:rsid w:val="007462EC"/>
    <w:rsid w:val="00756B77"/>
    <w:rsid w:val="007619E9"/>
    <w:rsid w:val="007622B7"/>
    <w:rsid w:val="007649B8"/>
    <w:rsid w:val="00764D39"/>
    <w:rsid w:val="00773938"/>
    <w:rsid w:val="00773A2C"/>
    <w:rsid w:val="00773CDF"/>
    <w:rsid w:val="00777195"/>
    <w:rsid w:val="00777BE7"/>
    <w:rsid w:val="00793FDE"/>
    <w:rsid w:val="0079657F"/>
    <w:rsid w:val="00796E6D"/>
    <w:rsid w:val="007A350E"/>
    <w:rsid w:val="007A3701"/>
    <w:rsid w:val="007A3CE1"/>
    <w:rsid w:val="007A5187"/>
    <w:rsid w:val="007A60BE"/>
    <w:rsid w:val="007B22D3"/>
    <w:rsid w:val="007B339B"/>
    <w:rsid w:val="007B388B"/>
    <w:rsid w:val="007B42A3"/>
    <w:rsid w:val="007B66FB"/>
    <w:rsid w:val="007C1B10"/>
    <w:rsid w:val="007D050C"/>
    <w:rsid w:val="007D44DD"/>
    <w:rsid w:val="007E2E89"/>
    <w:rsid w:val="007E7B25"/>
    <w:rsid w:val="007F1180"/>
    <w:rsid w:val="007F5597"/>
    <w:rsid w:val="007F592C"/>
    <w:rsid w:val="007F6244"/>
    <w:rsid w:val="007F7428"/>
    <w:rsid w:val="008002DD"/>
    <w:rsid w:val="008035F5"/>
    <w:rsid w:val="0080427C"/>
    <w:rsid w:val="00806CC7"/>
    <w:rsid w:val="00815A1A"/>
    <w:rsid w:val="00815BFD"/>
    <w:rsid w:val="00817E16"/>
    <w:rsid w:val="00826957"/>
    <w:rsid w:val="0084252C"/>
    <w:rsid w:val="00843EEB"/>
    <w:rsid w:val="00844511"/>
    <w:rsid w:val="0084685F"/>
    <w:rsid w:val="00851B2C"/>
    <w:rsid w:val="008534EA"/>
    <w:rsid w:val="00856894"/>
    <w:rsid w:val="00857BDC"/>
    <w:rsid w:val="00857ECD"/>
    <w:rsid w:val="00861E4C"/>
    <w:rsid w:val="00870CD0"/>
    <w:rsid w:val="008716F7"/>
    <w:rsid w:val="008742FC"/>
    <w:rsid w:val="00875171"/>
    <w:rsid w:val="00875B83"/>
    <w:rsid w:val="00882F50"/>
    <w:rsid w:val="00885808"/>
    <w:rsid w:val="00886D22"/>
    <w:rsid w:val="0089105C"/>
    <w:rsid w:val="00891075"/>
    <w:rsid w:val="00892B7C"/>
    <w:rsid w:val="008946AD"/>
    <w:rsid w:val="00895B06"/>
    <w:rsid w:val="00895E80"/>
    <w:rsid w:val="00896927"/>
    <w:rsid w:val="00896CA0"/>
    <w:rsid w:val="008A519E"/>
    <w:rsid w:val="008A5B0F"/>
    <w:rsid w:val="008A71F2"/>
    <w:rsid w:val="008B0C49"/>
    <w:rsid w:val="008B1EF5"/>
    <w:rsid w:val="008B37A6"/>
    <w:rsid w:val="008B68EE"/>
    <w:rsid w:val="008C49A8"/>
    <w:rsid w:val="008C6E21"/>
    <w:rsid w:val="008D06FE"/>
    <w:rsid w:val="008D09A7"/>
    <w:rsid w:val="008D141C"/>
    <w:rsid w:val="008D2432"/>
    <w:rsid w:val="008D4E2A"/>
    <w:rsid w:val="008D5C4C"/>
    <w:rsid w:val="008D6589"/>
    <w:rsid w:val="008E264F"/>
    <w:rsid w:val="008F321A"/>
    <w:rsid w:val="00901BC2"/>
    <w:rsid w:val="00903B47"/>
    <w:rsid w:val="00904986"/>
    <w:rsid w:val="00905E03"/>
    <w:rsid w:val="009063C2"/>
    <w:rsid w:val="00911201"/>
    <w:rsid w:val="009146DB"/>
    <w:rsid w:val="009151B2"/>
    <w:rsid w:val="00915656"/>
    <w:rsid w:val="009223C5"/>
    <w:rsid w:val="00925403"/>
    <w:rsid w:val="00926026"/>
    <w:rsid w:val="009309E8"/>
    <w:rsid w:val="00932B36"/>
    <w:rsid w:val="00932CD7"/>
    <w:rsid w:val="00933E6F"/>
    <w:rsid w:val="009361F7"/>
    <w:rsid w:val="0094336F"/>
    <w:rsid w:val="00945D12"/>
    <w:rsid w:val="00947397"/>
    <w:rsid w:val="009476E9"/>
    <w:rsid w:val="00961C50"/>
    <w:rsid w:val="00964BF5"/>
    <w:rsid w:val="0096524D"/>
    <w:rsid w:val="00966A28"/>
    <w:rsid w:val="00970CCD"/>
    <w:rsid w:val="00971CBE"/>
    <w:rsid w:val="0097557C"/>
    <w:rsid w:val="00982CD9"/>
    <w:rsid w:val="0098373F"/>
    <w:rsid w:val="00984665"/>
    <w:rsid w:val="00987C1C"/>
    <w:rsid w:val="009923DA"/>
    <w:rsid w:val="00992705"/>
    <w:rsid w:val="0099474A"/>
    <w:rsid w:val="00994A17"/>
    <w:rsid w:val="00996CE8"/>
    <w:rsid w:val="009A3148"/>
    <w:rsid w:val="009B3188"/>
    <w:rsid w:val="009B34ED"/>
    <w:rsid w:val="009B43AC"/>
    <w:rsid w:val="009C178C"/>
    <w:rsid w:val="009D361A"/>
    <w:rsid w:val="009D40E7"/>
    <w:rsid w:val="009D479A"/>
    <w:rsid w:val="009D57F1"/>
    <w:rsid w:val="009D611C"/>
    <w:rsid w:val="009D66FD"/>
    <w:rsid w:val="009D6EC6"/>
    <w:rsid w:val="009F51E5"/>
    <w:rsid w:val="00A00673"/>
    <w:rsid w:val="00A038BD"/>
    <w:rsid w:val="00A042F0"/>
    <w:rsid w:val="00A046E2"/>
    <w:rsid w:val="00A051E7"/>
    <w:rsid w:val="00A136F8"/>
    <w:rsid w:val="00A14DBA"/>
    <w:rsid w:val="00A20648"/>
    <w:rsid w:val="00A25A7A"/>
    <w:rsid w:val="00A27CEA"/>
    <w:rsid w:val="00A3273A"/>
    <w:rsid w:val="00A327CE"/>
    <w:rsid w:val="00A3539A"/>
    <w:rsid w:val="00A357AB"/>
    <w:rsid w:val="00A402BD"/>
    <w:rsid w:val="00A42A4B"/>
    <w:rsid w:val="00A42EFF"/>
    <w:rsid w:val="00A4580E"/>
    <w:rsid w:val="00A45B5E"/>
    <w:rsid w:val="00A506BE"/>
    <w:rsid w:val="00A50AE6"/>
    <w:rsid w:val="00A516FB"/>
    <w:rsid w:val="00A54351"/>
    <w:rsid w:val="00A55CDF"/>
    <w:rsid w:val="00A73077"/>
    <w:rsid w:val="00A776E0"/>
    <w:rsid w:val="00A77F5F"/>
    <w:rsid w:val="00A80053"/>
    <w:rsid w:val="00A8354E"/>
    <w:rsid w:val="00A84A19"/>
    <w:rsid w:val="00A93C6A"/>
    <w:rsid w:val="00A97CD0"/>
    <w:rsid w:val="00AB159E"/>
    <w:rsid w:val="00AC232F"/>
    <w:rsid w:val="00AC49FC"/>
    <w:rsid w:val="00AC5937"/>
    <w:rsid w:val="00AD604F"/>
    <w:rsid w:val="00AD6F8C"/>
    <w:rsid w:val="00AE0532"/>
    <w:rsid w:val="00AE3E86"/>
    <w:rsid w:val="00AE5319"/>
    <w:rsid w:val="00AE641D"/>
    <w:rsid w:val="00AF4FF6"/>
    <w:rsid w:val="00AF704E"/>
    <w:rsid w:val="00B066CD"/>
    <w:rsid w:val="00B1092B"/>
    <w:rsid w:val="00B16DE0"/>
    <w:rsid w:val="00B2004D"/>
    <w:rsid w:val="00B20CF7"/>
    <w:rsid w:val="00B24BA0"/>
    <w:rsid w:val="00B260FA"/>
    <w:rsid w:val="00B3073B"/>
    <w:rsid w:val="00B31044"/>
    <w:rsid w:val="00B346B0"/>
    <w:rsid w:val="00B37456"/>
    <w:rsid w:val="00B42498"/>
    <w:rsid w:val="00B436A5"/>
    <w:rsid w:val="00B44496"/>
    <w:rsid w:val="00B5196C"/>
    <w:rsid w:val="00B51BD4"/>
    <w:rsid w:val="00B5268F"/>
    <w:rsid w:val="00B56379"/>
    <w:rsid w:val="00B6442C"/>
    <w:rsid w:val="00B66D00"/>
    <w:rsid w:val="00B7381F"/>
    <w:rsid w:val="00B742C4"/>
    <w:rsid w:val="00B80E2A"/>
    <w:rsid w:val="00B84972"/>
    <w:rsid w:val="00B86DC3"/>
    <w:rsid w:val="00B874F8"/>
    <w:rsid w:val="00B90526"/>
    <w:rsid w:val="00B94805"/>
    <w:rsid w:val="00BA2A94"/>
    <w:rsid w:val="00BA2DB1"/>
    <w:rsid w:val="00BA4DCA"/>
    <w:rsid w:val="00BB1991"/>
    <w:rsid w:val="00BB3210"/>
    <w:rsid w:val="00BB5A1B"/>
    <w:rsid w:val="00BB7BD8"/>
    <w:rsid w:val="00BC6EB0"/>
    <w:rsid w:val="00BD2177"/>
    <w:rsid w:val="00BD59C6"/>
    <w:rsid w:val="00BD6206"/>
    <w:rsid w:val="00BE526E"/>
    <w:rsid w:val="00BF089E"/>
    <w:rsid w:val="00BF0FF0"/>
    <w:rsid w:val="00BF4E61"/>
    <w:rsid w:val="00BF6032"/>
    <w:rsid w:val="00C028AA"/>
    <w:rsid w:val="00C03CA9"/>
    <w:rsid w:val="00C03D31"/>
    <w:rsid w:val="00C05CB0"/>
    <w:rsid w:val="00C073A1"/>
    <w:rsid w:val="00C07C74"/>
    <w:rsid w:val="00C10C4A"/>
    <w:rsid w:val="00C177A9"/>
    <w:rsid w:val="00C27CE4"/>
    <w:rsid w:val="00C36EAB"/>
    <w:rsid w:val="00C40AE5"/>
    <w:rsid w:val="00C41A58"/>
    <w:rsid w:val="00C52DFA"/>
    <w:rsid w:val="00C531AA"/>
    <w:rsid w:val="00C56E6B"/>
    <w:rsid w:val="00C62ED9"/>
    <w:rsid w:val="00C642AD"/>
    <w:rsid w:val="00C64575"/>
    <w:rsid w:val="00C717C4"/>
    <w:rsid w:val="00C723C0"/>
    <w:rsid w:val="00C725EE"/>
    <w:rsid w:val="00C74E49"/>
    <w:rsid w:val="00C80FFB"/>
    <w:rsid w:val="00C84614"/>
    <w:rsid w:val="00C9509D"/>
    <w:rsid w:val="00C9665B"/>
    <w:rsid w:val="00CA13D0"/>
    <w:rsid w:val="00CA1D59"/>
    <w:rsid w:val="00CA2A2A"/>
    <w:rsid w:val="00CA2D57"/>
    <w:rsid w:val="00CA5153"/>
    <w:rsid w:val="00CA60A1"/>
    <w:rsid w:val="00CB0F32"/>
    <w:rsid w:val="00CB288F"/>
    <w:rsid w:val="00CB4752"/>
    <w:rsid w:val="00CB4E85"/>
    <w:rsid w:val="00CB5C70"/>
    <w:rsid w:val="00CB7880"/>
    <w:rsid w:val="00CC759D"/>
    <w:rsid w:val="00CD20D9"/>
    <w:rsid w:val="00CE44D7"/>
    <w:rsid w:val="00CE4B19"/>
    <w:rsid w:val="00CF336C"/>
    <w:rsid w:val="00CF5545"/>
    <w:rsid w:val="00CF5C8D"/>
    <w:rsid w:val="00D02AEF"/>
    <w:rsid w:val="00D05F41"/>
    <w:rsid w:val="00D0767D"/>
    <w:rsid w:val="00D112D0"/>
    <w:rsid w:val="00D11B1D"/>
    <w:rsid w:val="00D14897"/>
    <w:rsid w:val="00D1597C"/>
    <w:rsid w:val="00D165D5"/>
    <w:rsid w:val="00D2056A"/>
    <w:rsid w:val="00D207C1"/>
    <w:rsid w:val="00D27AAF"/>
    <w:rsid w:val="00D36B14"/>
    <w:rsid w:val="00D401BD"/>
    <w:rsid w:val="00D447FE"/>
    <w:rsid w:val="00D44995"/>
    <w:rsid w:val="00D44DF6"/>
    <w:rsid w:val="00D54B30"/>
    <w:rsid w:val="00D567B6"/>
    <w:rsid w:val="00D61B79"/>
    <w:rsid w:val="00D644FB"/>
    <w:rsid w:val="00D76773"/>
    <w:rsid w:val="00D8583E"/>
    <w:rsid w:val="00D86036"/>
    <w:rsid w:val="00D91F37"/>
    <w:rsid w:val="00D91F6B"/>
    <w:rsid w:val="00D9322B"/>
    <w:rsid w:val="00D96A40"/>
    <w:rsid w:val="00DA1816"/>
    <w:rsid w:val="00DA2352"/>
    <w:rsid w:val="00DA3CCF"/>
    <w:rsid w:val="00DA6E48"/>
    <w:rsid w:val="00DA7D72"/>
    <w:rsid w:val="00DB1096"/>
    <w:rsid w:val="00DB4306"/>
    <w:rsid w:val="00DC1CC8"/>
    <w:rsid w:val="00DC4256"/>
    <w:rsid w:val="00DC4FC3"/>
    <w:rsid w:val="00DD0C6C"/>
    <w:rsid w:val="00DD1997"/>
    <w:rsid w:val="00DD353B"/>
    <w:rsid w:val="00DD61A2"/>
    <w:rsid w:val="00DE2124"/>
    <w:rsid w:val="00DE2324"/>
    <w:rsid w:val="00DE3C66"/>
    <w:rsid w:val="00DE44AB"/>
    <w:rsid w:val="00DE6EC7"/>
    <w:rsid w:val="00DF471E"/>
    <w:rsid w:val="00DF47DB"/>
    <w:rsid w:val="00E02EDC"/>
    <w:rsid w:val="00E1268C"/>
    <w:rsid w:val="00E133AA"/>
    <w:rsid w:val="00E13816"/>
    <w:rsid w:val="00E15CC9"/>
    <w:rsid w:val="00E16020"/>
    <w:rsid w:val="00E217AF"/>
    <w:rsid w:val="00E21ABF"/>
    <w:rsid w:val="00E26BC0"/>
    <w:rsid w:val="00E313AF"/>
    <w:rsid w:val="00E363C1"/>
    <w:rsid w:val="00E42AF8"/>
    <w:rsid w:val="00E4459E"/>
    <w:rsid w:val="00E44E82"/>
    <w:rsid w:val="00E45370"/>
    <w:rsid w:val="00E45DE8"/>
    <w:rsid w:val="00E47290"/>
    <w:rsid w:val="00E5107D"/>
    <w:rsid w:val="00E5393B"/>
    <w:rsid w:val="00E558FE"/>
    <w:rsid w:val="00E562CF"/>
    <w:rsid w:val="00E57060"/>
    <w:rsid w:val="00E60925"/>
    <w:rsid w:val="00E65D83"/>
    <w:rsid w:val="00E85022"/>
    <w:rsid w:val="00E86949"/>
    <w:rsid w:val="00E86C3E"/>
    <w:rsid w:val="00E872AA"/>
    <w:rsid w:val="00E912FC"/>
    <w:rsid w:val="00E91D75"/>
    <w:rsid w:val="00E97E7C"/>
    <w:rsid w:val="00EB469A"/>
    <w:rsid w:val="00EB4C89"/>
    <w:rsid w:val="00EC0861"/>
    <w:rsid w:val="00EC2ECF"/>
    <w:rsid w:val="00EC4333"/>
    <w:rsid w:val="00EC4ADE"/>
    <w:rsid w:val="00EC5825"/>
    <w:rsid w:val="00EC67B9"/>
    <w:rsid w:val="00EC6851"/>
    <w:rsid w:val="00EC7B87"/>
    <w:rsid w:val="00ED186E"/>
    <w:rsid w:val="00ED247C"/>
    <w:rsid w:val="00ED29DF"/>
    <w:rsid w:val="00EE62E2"/>
    <w:rsid w:val="00EE7811"/>
    <w:rsid w:val="00EF0510"/>
    <w:rsid w:val="00EF0B0B"/>
    <w:rsid w:val="00EF1986"/>
    <w:rsid w:val="00EF2A07"/>
    <w:rsid w:val="00EF44D0"/>
    <w:rsid w:val="00F016D7"/>
    <w:rsid w:val="00F03744"/>
    <w:rsid w:val="00F055A9"/>
    <w:rsid w:val="00F0691A"/>
    <w:rsid w:val="00F06F4D"/>
    <w:rsid w:val="00F07405"/>
    <w:rsid w:val="00F07A6F"/>
    <w:rsid w:val="00F12D87"/>
    <w:rsid w:val="00F20006"/>
    <w:rsid w:val="00F22DFC"/>
    <w:rsid w:val="00F244A8"/>
    <w:rsid w:val="00F24DCA"/>
    <w:rsid w:val="00F2706E"/>
    <w:rsid w:val="00F37723"/>
    <w:rsid w:val="00F43D98"/>
    <w:rsid w:val="00F46234"/>
    <w:rsid w:val="00F47B8D"/>
    <w:rsid w:val="00F5149E"/>
    <w:rsid w:val="00F53845"/>
    <w:rsid w:val="00F55B9F"/>
    <w:rsid w:val="00F61B12"/>
    <w:rsid w:val="00F73E88"/>
    <w:rsid w:val="00F74797"/>
    <w:rsid w:val="00F7612B"/>
    <w:rsid w:val="00F863CD"/>
    <w:rsid w:val="00F87A53"/>
    <w:rsid w:val="00F97909"/>
    <w:rsid w:val="00FA08E9"/>
    <w:rsid w:val="00FA10F4"/>
    <w:rsid w:val="00FA5BBC"/>
    <w:rsid w:val="00FA68B6"/>
    <w:rsid w:val="00FB015E"/>
    <w:rsid w:val="00FB6569"/>
    <w:rsid w:val="00FC7444"/>
    <w:rsid w:val="00FD1436"/>
    <w:rsid w:val="00FD28C2"/>
    <w:rsid w:val="00FD513D"/>
    <w:rsid w:val="00FD68E3"/>
    <w:rsid w:val="00FE2A26"/>
    <w:rsid w:val="00FE6636"/>
    <w:rsid w:val="00FE70AE"/>
    <w:rsid w:val="00FF1CD7"/>
    <w:rsid w:val="00FF37F7"/>
    <w:rsid w:val="00FF4F28"/>
    <w:rsid w:val="00FF6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486CB"/>
  <w15:docId w15:val="{42E70B18-34E2-4BA0-8108-CC9A7E9A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092ACB"/>
    <w:pPr>
      <w:ind w:left="720"/>
      <w:contextualSpacing/>
    </w:pPr>
  </w:style>
  <w:style w:type="paragraph" w:styleId="Revision">
    <w:name w:val="Revision"/>
    <w:hidden/>
    <w:uiPriority w:val="99"/>
    <w:semiHidden/>
    <w:rsid w:val="00B436A5"/>
    <w:pPr>
      <w:spacing w:line="240" w:lineRule="auto"/>
    </w:pPr>
  </w:style>
  <w:style w:type="paragraph" w:styleId="NoSpacing">
    <w:name w:val="No Spacing"/>
    <w:uiPriority w:val="1"/>
    <w:qFormat/>
    <w:rsid w:val="00362920"/>
    <w:pPr>
      <w:spacing w:line="240" w:lineRule="auto"/>
    </w:pPr>
  </w:style>
  <w:style w:type="paragraph" w:styleId="Header">
    <w:name w:val="header"/>
    <w:basedOn w:val="Normal"/>
    <w:link w:val="HeaderChar"/>
    <w:uiPriority w:val="99"/>
    <w:unhideWhenUsed/>
    <w:rsid w:val="0058072C"/>
    <w:pPr>
      <w:tabs>
        <w:tab w:val="center" w:pos="4513"/>
        <w:tab w:val="right" w:pos="9026"/>
      </w:tabs>
      <w:spacing w:line="240" w:lineRule="auto"/>
    </w:pPr>
  </w:style>
  <w:style w:type="character" w:customStyle="1" w:styleId="HeaderChar">
    <w:name w:val="Header Char"/>
    <w:basedOn w:val="DefaultParagraphFont"/>
    <w:link w:val="Header"/>
    <w:uiPriority w:val="99"/>
    <w:rsid w:val="0058072C"/>
  </w:style>
  <w:style w:type="paragraph" w:styleId="Footer">
    <w:name w:val="footer"/>
    <w:basedOn w:val="Normal"/>
    <w:link w:val="FooterChar"/>
    <w:uiPriority w:val="99"/>
    <w:unhideWhenUsed/>
    <w:rsid w:val="0058072C"/>
    <w:pPr>
      <w:tabs>
        <w:tab w:val="center" w:pos="4513"/>
        <w:tab w:val="right" w:pos="9026"/>
      </w:tabs>
      <w:spacing w:line="240" w:lineRule="auto"/>
    </w:pPr>
  </w:style>
  <w:style w:type="character" w:customStyle="1" w:styleId="FooterChar">
    <w:name w:val="Footer Char"/>
    <w:basedOn w:val="DefaultParagraphFont"/>
    <w:link w:val="Footer"/>
    <w:uiPriority w:val="99"/>
    <w:rsid w:val="0058072C"/>
  </w:style>
  <w:style w:type="paragraph" w:styleId="NormalWeb">
    <w:name w:val="Normal (Web)"/>
    <w:basedOn w:val="Normal"/>
    <w:uiPriority w:val="99"/>
    <w:semiHidden/>
    <w:unhideWhenUsed/>
    <w:rsid w:val="00CE44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152465">
      <w:bodyDiv w:val="1"/>
      <w:marLeft w:val="0"/>
      <w:marRight w:val="0"/>
      <w:marTop w:val="0"/>
      <w:marBottom w:val="0"/>
      <w:divBdr>
        <w:top w:val="none" w:sz="0" w:space="0" w:color="auto"/>
        <w:left w:val="none" w:sz="0" w:space="0" w:color="auto"/>
        <w:bottom w:val="none" w:sz="0" w:space="0" w:color="auto"/>
        <w:right w:val="none" w:sz="0" w:space="0" w:color="auto"/>
      </w:divBdr>
    </w:div>
    <w:div w:id="538202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NL Parish Clerk</dc:creator>
  <cp:lastModifiedBy>NL Parish Clerk</cp:lastModifiedBy>
  <cp:revision>202</cp:revision>
  <cp:lastPrinted>2025-07-11T15:24:00Z</cp:lastPrinted>
  <dcterms:created xsi:type="dcterms:W3CDTF">2025-09-17T11:05:00Z</dcterms:created>
  <dcterms:modified xsi:type="dcterms:W3CDTF">2025-09-24T09:53:00Z</dcterms:modified>
</cp:coreProperties>
</file>