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D312" w14:textId="77777777" w:rsidR="001A5BCF" w:rsidRDefault="001A5BCF" w:rsidP="004F184D">
      <w:pPr>
        <w:spacing w:line="240" w:lineRule="auto"/>
        <w:jc w:val="both"/>
        <w:rPr>
          <w:rFonts w:asciiTheme="majorHAnsi" w:eastAsia="Verdana" w:hAnsiTheme="majorHAnsi" w:cstheme="majorHAnsi"/>
        </w:rPr>
      </w:pPr>
    </w:p>
    <w:p w14:paraId="6760BAA6" w14:textId="2406F9FB" w:rsidR="004F184D" w:rsidRPr="00094A2F" w:rsidRDefault="004F184D" w:rsidP="004F184D">
      <w:pPr>
        <w:spacing w:line="240" w:lineRule="auto"/>
        <w:jc w:val="both"/>
        <w:rPr>
          <w:rFonts w:asciiTheme="majorHAnsi" w:eastAsia="Verdana" w:hAnsiTheme="majorHAnsi" w:cstheme="majorHAnsi"/>
        </w:rPr>
      </w:pPr>
      <w:r w:rsidRPr="00094A2F">
        <w:rPr>
          <w:rFonts w:asciiTheme="majorHAnsi" w:hAnsiTheme="majorHAnsi" w:cstheme="majorHAnsi"/>
          <w:noProof/>
        </w:rPr>
        <w:drawing>
          <wp:anchor distT="0" distB="0" distL="114300" distR="114300" simplePos="0" relativeHeight="251657216" behindDoc="1" locked="0" layoutInCell="1" hidden="0" allowOverlap="1" wp14:anchorId="16C9CADF" wp14:editId="398096DC">
            <wp:simplePos x="0" y="0"/>
            <wp:positionH relativeFrom="column">
              <wp:posOffset>-82550</wp:posOffset>
            </wp:positionH>
            <wp:positionV relativeFrom="paragraph">
              <wp:posOffset>108585</wp:posOffset>
            </wp:positionV>
            <wp:extent cx="901700" cy="958850"/>
            <wp:effectExtent l="0" t="0" r="0" b="0"/>
            <wp:wrapTight wrapText="bothSides">
              <wp:wrapPolygon edited="0">
                <wp:start x="0" y="0"/>
                <wp:lineTo x="0" y="21028"/>
                <wp:lineTo x="20992" y="21028"/>
                <wp:lineTo x="20992" y="0"/>
                <wp:lineTo x="0" y="0"/>
              </wp:wrapPolygon>
            </wp:wrapTight>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01700" cy="958850"/>
                    </a:xfrm>
                    <a:prstGeom prst="rect">
                      <a:avLst/>
                    </a:prstGeom>
                    <a:ln/>
                  </pic:spPr>
                </pic:pic>
              </a:graphicData>
            </a:graphic>
            <wp14:sizeRelH relativeFrom="margin">
              <wp14:pctWidth>0</wp14:pctWidth>
            </wp14:sizeRelH>
            <wp14:sizeRelV relativeFrom="margin">
              <wp14:pctHeight>0</wp14:pctHeight>
            </wp14:sizeRelV>
          </wp:anchor>
        </w:drawing>
      </w:r>
    </w:p>
    <w:p w14:paraId="7C47DEA4" w14:textId="333D55B4" w:rsidR="004F184D" w:rsidRPr="00094A2F" w:rsidRDefault="004F184D" w:rsidP="004F184D">
      <w:pPr>
        <w:spacing w:line="240" w:lineRule="auto"/>
        <w:jc w:val="both"/>
        <w:rPr>
          <w:rFonts w:asciiTheme="majorHAnsi" w:eastAsia="Verdana" w:hAnsiTheme="majorHAnsi" w:cstheme="majorHAnsi"/>
        </w:rPr>
      </w:pPr>
      <w:r w:rsidRPr="00094A2F">
        <w:rPr>
          <w:rFonts w:asciiTheme="majorHAnsi" w:hAnsiTheme="majorHAnsi" w:cstheme="majorHAnsi"/>
          <w:noProof/>
        </w:rPr>
        <mc:AlternateContent>
          <mc:Choice Requires="wps">
            <w:drawing>
              <wp:anchor distT="4294967294" distB="4294967294" distL="114300" distR="114300" simplePos="0" relativeHeight="251659264" behindDoc="0" locked="0" layoutInCell="1" hidden="0" allowOverlap="1" wp14:anchorId="6A10D41F" wp14:editId="58BBD1F2">
                <wp:simplePos x="0" y="0"/>
                <wp:positionH relativeFrom="column">
                  <wp:posOffset>939800</wp:posOffset>
                </wp:positionH>
                <wp:positionV relativeFrom="paragraph">
                  <wp:posOffset>328295</wp:posOffset>
                </wp:positionV>
                <wp:extent cx="400494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400494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A0070F3" id="_x0000_t32" coordsize="21600,21600" o:spt="32" o:oned="t" path="m,l21600,21600e" filled="f">
                <v:path arrowok="t" fillok="f" o:connecttype="none"/>
                <o:lock v:ext="edit" shapetype="t"/>
              </v:shapetype>
              <v:shape id="Straight Arrow Connector 2" o:spid="_x0000_s1026" type="#_x0000_t32" style="position:absolute;margin-left:74pt;margin-top:25.85pt;width:315.35pt;height:1.75pt;z-index:251659264;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">
                <v:stroke startarrowwidth="narrow" startarrowlength="short" endarrowwidth="narrow" endarrowlength="short"/>
              </v:shape>
            </w:pict>
          </mc:Fallback>
        </mc:AlternateContent>
      </w:r>
      <w:r w:rsidRPr="00094A2F">
        <w:rPr>
          <w:rFonts w:asciiTheme="majorHAnsi" w:hAnsiTheme="majorHAnsi" w:cstheme="majorHAnsi"/>
          <w:noProof/>
        </w:rPr>
        <mc:AlternateContent>
          <mc:Choice Requires="wps">
            <w:drawing>
              <wp:inline distT="0" distB="0" distL="0" distR="0" wp14:anchorId="2C6562DE" wp14:editId="488EB1E5">
                <wp:extent cx="4343400" cy="374650"/>
                <wp:effectExtent l="0" t="0" r="0" b="6350"/>
                <wp:docPr id="1" name="Rectangle 1"/>
                <wp:cNvGraphicFramePr/>
                <a:graphic xmlns:a="http://schemas.openxmlformats.org/drawingml/2006/main">
                  <a:graphicData uri="http://schemas.microsoft.com/office/word/2010/wordprocessingShape">
                    <wps:wsp>
                      <wps:cNvSpPr/>
                      <wps:spPr>
                        <a:xfrm>
                          <a:off x="0" y="0"/>
                          <a:ext cx="4343400" cy="374650"/>
                        </a:xfrm>
                        <a:prstGeom prst="rect">
                          <a:avLst/>
                        </a:prstGeom>
                        <a:solidFill>
                          <a:srgbClr val="FFFFFF"/>
                        </a:solidFill>
                        <a:ln>
                          <a:noFill/>
                        </a:ln>
                      </wps:spPr>
                      <wps:txbx>
                        <w:txbxContent>
                          <w:p w14:paraId="6731C589" w14:textId="77777777" w:rsidR="004F184D" w:rsidRPr="004F184D" w:rsidRDefault="004F184D" w:rsidP="00094A2F">
                            <w:pPr>
                              <w:spacing w:line="240" w:lineRule="auto"/>
                              <w:ind w:firstLine="720"/>
                              <w:textDirection w:val="btLr"/>
                              <w:rPr>
                                <w:sz w:val="18"/>
                                <w:szCs w:val="18"/>
                              </w:rPr>
                            </w:pPr>
                            <w:r w:rsidRPr="004F184D">
                              <w:rPr>
                                <w:rFonts w:ascii="Verdana" w:eastAsia="Verdana" w:hAnsi="Verdana" w:cs="Verdana"/>
                                <w:color w:val="000000"/>
                                <w:sz w:val="32"/>
                                <w:szCs w:val="18"/>
                              </w:rPr>
                              <w:t>North Luffenham Parish Council</w:t>
                            </w:r>
                          </w:p>
                          <w:p w14:paraId="4C48EAD0" w14:textId="77777777" w:rsidR="00B7313A" w:rsidRDefault="00B7313A"/>
                        </w:txbxContent>
                      </wps:txbx>
                      <wps:bodyPr spcFirstLastPara="1" wrap="square" lIns="91425" tIns="45700" rIns="91425" bIns="45700" anchor="t" anchorCtr="0">
                        <a:noAutofit/>
                      </wps:bodyPr>
                    </wps:wsp>
                  </a:graphicData>
                </a:graphic>
              </wp:inline>
            </w:drawing>
          </mc:Choice>
          <mc:Fallback>
            <w:pict>
              <v:rect w14:anchorId="2C6562DE" id="Rectangle 1" o:spid="_x0000_s1026" style="width:342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" stroked="f">
                <v:textbox inset="2.53958mm,1.2694mm,2.53958mm,1.2694mm">
                  <w:txbxContent>
                    <w:p w14:paraId="6731C589" w14:textId="77777777" w:rsidR="004F184D" w:rsidRPr="004F184D" w:rsidRDefault="004F184D" w:rsidP="00094A2F">
                      <w:pPr>
                        <w:spacing w:line="240" w:lineRule="auto"/>
                        <w:ind w:firstLine="720"/>
                        <w:textDirection w:val="btLr"/>
                        <w:rPr>
                          <w:sz w:val="18"/>
                          <w:szCs w:val="18"/>
                        </w:rPr>
                      </w:pPr>
                      <w:r w:rsidRPr="004F184D">
                        <w:rPr>
                          <w:rFonts w:ascii="Verdana" w:eastAsia="Verdana" w:hAnsi="Verdana" w:cs="Verdana"/>
                          <w:color w:val="000000"/>
                          <w:sz w:val="32"/>
                          <w:szCs w:val="18"/>
                        </w:rPr>
                        <w:t>North Luffenham Parish Council</w:t>
                      </w:r>
                    </w:p>
                    <w:p w14:paraId="4C48EAD0" w14:textId="77777777" w:rsidR="00B7313A" w:rsidRDefault="00B7313A"/>
                  </w:txbxContent>
                </v:textbox>
                <w10:anchorlock/>
              </v:rect>
            </w:pict>
          </mc:Fallback>
        </mc:AlternateContent>
      </w:r>
    </w:p>
    <w:p w14:paraId="647C10D6" w14:textId="77777777" w:rsidR="00A84A19" w:rsidRPr="00094A2F" w:rsidRDefault="00A84A19" w:rsidP="004F184D">
      <w:pPr>
        <w:spacing w:line="240" w:lineRule="auto"/>
        <w:jc w:val="center"/>
        <w:rPr>
          <w:rFonts w:asciiTheme="majorHAnsi" w:eastAsia="Verdana" w:hAnsiTheme="majorHAnsi" w:cstheme="majorHAnsi"/>
        </w:rPr>
      </w:pPr>
    </w:p>
    <w:p w14:paraId="4B339C33" w14:textId="5B051507" w:rsidR="00857ECD" w:rsidRPr="00B7313A" w:rsidRDefault="005E6342" w:rsidP="004F184D">
      <w:pPr>
        <w:spacing w:line="240" w:lineRule="auto"/>
        <w:jc w:val="center"/>
        <w:rPr>
          <w:rFonts w:asciiTheme="majorHAnsi" w:eastAsia="Verdana" w:hAnsiTheme="majorHAnsi" w:cstheme="majorHAnsi"/>
          <w:b/>
          <w:bCs/>
          <w:sz w:val="32"/>
          <w:szCs w:val="32"/>
        </w:rPr>
      </w:pPr>
      <w:r>
        <w:rPr>
          <w:rFonts w:asciiTheme="majorHAnsi" w:eastAsia="Verdana" w:hAnsiTheme="majorHAnsi" w:cstheme="majorHAnsi"/>
          <w:b/>
          <w:bCs/>
          <w:sz w:val="32"/>
          <w:szCs w:val="32"/>
        </w:rPr>
        <w:t>Minutes</w:t>
      </w:r>
    </w:p>
    <w:p w14:paraId="15215730" w14:textId="244800FA" w:rsidR="00A84A19" w:rsidRPr="00B7313A" w:rsidRDefault="00132F6D" w:rsidP="00B2004D">
      <w:pPr>
        <w:spacing w:line="240" w:lineRule="auto"/>
        <w:ind w:firstLine="720"/>
        <w:jc w:val="center"/>
        <w:rPr>
          <w:rFonts w:asciiTheme="majorHAnsi" w:eastAsia="Verdana" w:hAnsiTheme="majorHAnsi" w:cstheme="majorHAnsi"/>
          <w:b/>
          <w:bCs/>
          <w:sz w:val="32"/>
          <w:szCs w:val="32"/>
        </w:rPr>
      </w:pPr>
      <w:r>
        <w:rPr>
          <w:rFonts w:asciiTheme="majorHAnsi" w:eastAsia="Verdana" w:hAnsiTheme="majorHAnsi" w:cstheme="majorHAnsi"/>
          <w:b/>
          <w:bCs/>
          <w:sz w:val="32"/>
          <w:szCs w:val="32"/>
        </w:rPr>
        <w:t>1</w:t>
      </w:r>
      <w:r w:rsidR="009C5E4F">
        <w:rPr>
          <w:rFonts w:asciiTheme="majorHAnsi" w:eastAsia="Verdana" w:hAnsiTheme="majorHAnsi" w:cstheme="majorHAnsi"/>
          <w:b/>
          <w:bCs/>
          <w:sz w:val="32"/>
          <w:szCs w:val="32"/>
        </w:rPr>
        <w:t>5</w:t>
      </w:r>
      <w:r w:rsidRPr="00132F6D">
        <w:rPr>
          <w:rFonts w:asciiTheme="majorHAnsi" w:eastAsia="Verdana" w:hAnsiTheme="majorHAnsi" w:cstheme="majorHAnsi"/>
          <w:b/>
          <w:bCs/>
          <w:sz w:val="32"/>
          <w:szCs w:val="32"/>
          <w:vertAlign w:val="superscript"/>
        </w:rPr>
        <w:t>th</w:t>
      </w:r>
      <w:r>
        <w:rPr>
          <w:rFonts w:asciiTheme="majorHAnsi" w:eastAsia="Verdana" w:hAnsiTheme="majorHAnsi" w:cstheme="majorHAnsi"/>
          <w:b/>
          <w:bCs/>
          <w:sz w:val="32"/>
          <w:szCs w:val="32"/>
        </w:rPr>
        <w:t xml:space="preserve"> Ju</w:t>
      </w:r>
      <w:r w:rsidR="009C5E4F">
        <w:rPr>
          <w:rFonts w:asciiTheme="majorHAnsi" w:eastAsia="Verdana" w:hAnsiTheme="majorHAnsi" w:cstheme="majorHAnsi"/>
          <w:b/>
          <w:bCs/>
          <w:sz w:val="32"/>
          <w:szCs w:val="32"/>
        </w:rPr>
        <w:t>ly</w:t>
      </w:r>
      <w:r>
        <w:rPr>
          <w:rFonts w:asciiTheme="majorHAnsi" w:eastAsia="Verdana" w:hAnsiTheme="majorHAnsi" w:cstheme="majorHAnsi"/>
          <w:b/>
          <w:bCs/>
          <w:sz w:val="32"/>
          <w:szCs w:val="32"/>
        </w:rPr>
        <w:t xml:space="preserve"> </w:t>
      </w:r>
      <w:r w:rsidR="00A84A19" w:rsidRPr="00B7313A">
        <w:rPr>
          <w:rFonts w:asciiTheme="majorHAnsi" w:eastAsia="Verdana" w:hAnsiTheme="majorHAnsi" w:cstheme="majorHAnsi"/>
          <w:b/>
          <w:bCs/>
          <w:sz w:val="32"/>
          <w:szCs w:val="32"/>
        </w:rPr>
        <w:t>202</w:t>
      </w:r>
      <w:r w:rsidR="009B76F9">
        <w:rPr>
          <w:rFonts w:asciiTheme="majorHAnsi" w:eastAsia="Verdana" w:hAnsiTheme="majorHAnsi" w:cstheme="majorHAnsi"/>
          <w:b/>
          <w:bCs/>
          <w:sz w:val="32"/>
          <w:szCs w:val="32"/>
        </w:rPr>
        <w:t>6</w:t>
      </w:r>
    </w:p>
    <w:p w14:paraId="7D8F2C5A" w14:textId="77777777" w:rsidR="002E0610" w:rsidRPr="00094A2F" w:rsidRDefault="002E0610" w:rsidP="004F184D">
      <w:pPr>
        <w:spacing w:line="240" w:lineRule="auto"/>
        <w:rPr>
          <w:rFonts w:asciiTheme="majorHAnsi" w:eastAsia="Verdana" w:hAnsiTheme="majorHAnsi" w:cstheme="majorHAnsi"/>
          <w:b/>
        </w:rPr>
      </w:pPr>
    </w:p>
    <w:p w14:paraId="541BB3CE" w14:textId="17600DB5" w:rsidR="00A84A19" w:rsidRPr="00094A2F" w:rsidRDefault="00E16020" w:rsidP="004F184D">
      <w:pPr>
        <w:spacing w:line="240" w:lineRule="auto"/>
        <w:rPr>
          <w:rFonts w:asciiTheme="majorHAnsi" w:eastAsia="Verdana" w:hAnsiTheme="majorHAnsi" w:cstheme="majorHAnsi"/>
          <w:bCs/>
        </w:rPr>
      </w:pPr>
      <w:r w:rsidRPr="00094A2F">
        <w:rPr>
          <w:rFonts w:asciiTheme="majorHAnsi" w:eastAsia="Verdana" w:hAnsiTheme="majorHAnsi" w:cstheme="majorHAnsi"/>
          <w:bCs/>
        </w:rPr>
        <w:t xml:space="preserve">A full parish </w:t>
      </w:r>
      <w:r w:rsidR="002E0610" w:rsidRPr="00094A2F">
        <w:rPr>
          <w:rFonts w:asciiTheme="majorHAnsi" w:eastAsia="Verdana" w:hAnsiTheme="majorHAnsi" w:cstheme="majorHAnsi"/>
          <w:bCs/>
        </w:rPr>
        <w:t>c</w:t>
      </w:r>
      <w:r w:rsidRPr="00094A2F">
        <w:rPr>
          <w:rFonts w:asciiTheme="majorHAnsi" w:eastAsia="Verdana" w:hAnsiTheme="majorHAnsi" w:cstheme="majorHAnsi"/>
          <w:bCs/>
        </w:rPr>
        <w:t>ouncil meeting for North Luffenham Parish Council w</w:t>
      </w:r>
      <w:r w:rsidR="005E6342">
        <w:rPr>
          <w:rFonts w:asciiTheme="majorHAnsi" w:eastAsia="Verdana" w:hAnsiTheme="majorHAnsi" w:cstheme="majorHAnsi"/>
          <w:bCs/>
        </w:rPr>
        <w:t>as</w:t>
      </w:r>
      <w:r w:rsidRPr="00094A2F">
        <w:rPr>
          <w:rFonts w:asciiTheme="majorHAnsi" w:eastAsia="Verdana" w:hAnsiTheme="majorHAnsi" w:cstheme="majorHAnsi"/>
          <w:bCs/>
        </w:rPr>
        <w:t xml:space="preserve"> held on </w:t>
      </w:r>
      <w:r w:rsidR="00132F6D">
        <w:rPr>
          <w:rFonts w:asciiTheme="majorHAnsi" w:eastAsia="Verdana" w:hAnsiTheme="majorHAnsi" w:cstheme="majorHAnsi"/>
          <w:bCs/>
        </w:rPr>
        <w:t>1</w:t>
      </w:r>
      <w:r w:rsidR="009C5E4F">
        <w:rPr>
          <w:rFonts w:asciiTheme="majorHAnsi" w:eastAsia="Verdana" w:hAnsiTheme="majorHAnsi" w:cstheme="majorHAnsi"/>
          <w:bCs/>
        </w:rPr>
        <w:t>5</w:t>
      </w:r>
      <w:r w:rsidR="00132F6D" w:rsidRPr="00132F6D">
        <w:rPr>
          <w:rFonts w:asciiTheme="majorHAnsi" w:eastAsia="Verdana" w:hAnsiTheme="majorHAnsi" w:cstheme="majorHAnsi"/>
          <w:bCs/>
          <w:vertAlign w:val="superscript"/>
        </w:rPr>
        <w:t>th</w:t>
      </w:r>
      <w:r w:rsidR="00132F6D">
        <w:rPr>
          <w:rFonts w:asciiTheme="majorHAnsi" w:eastAsia="Verdana" w:hAnsiTheme="majorHAnsi" w:cstheme="majorHAnsi"/>
          <w:bCs/>
        </w:rPr>
        <w:t xml:space="preserve"> Ju</w:t>
      </w:r>
      <w:r w:rsidR="009C5E4F">
        <w:rPr>
          <w:rFonts w:asciiTheme="majorHAnsi" w:eastAsia="Verdana" w:hAnsiTheme="majorHAnsi" w:cstheme="majorHAnsi"/>
          <w:bCs/>
        </w:rPr>
        <w:t>ly</w:t>
      </w:r>
      <w:r w:rsidR="00132F6D">
        <w:rPr>
          <w:rFonts w:asciiTheme="majorHAnsi" w:eastAsia="Verdana" w:hAnsiTheme="majorHAnsi" w:cstheme="majorHAnsi"/>
          <w:bCs/>
        </w:rPr>
        <w:t xml:space="preserve"> </w:t>
      </w:r>
      <w:r w:rsidR="002E0610" w:rsidRPr="00094A2F">
        <w:rPr>
          <w:rFonts w:asciiTheme="majorHAnsi" w:eastAsia="Verdana" w:hAnsiTheme="majorHAnsi" w:cstheme="majorHAnsi"/>
          <w:bCs/>
        </w:rPr>
        <w:t>202</w:t>
      </w:r>
      <w:r w:rsidR="009B76F9">
        <w:rPr>
          <w:rFonts w:asciiTheme="majorHAnsi" w:eastAsia="Verdana" w:hAnsiTheme="majorHAnsi" w:cstheme="majorHAnsi"/>
          <w:bCs/>
        </w:rPr>
        <w:t>6</w:t>
      </w:r>
      <w:r w:rsidR="002E0610" w:rsidRPr="00094A2F">
        <w:rPr>
          <w:rFonts w:asciiTheme="majorHAnsi" w:eastAsia="Verdana" w:hAnsiTheme="majorHAnsi" w:cstheme="majorHAnsi"/>
          <w:bCs/>
        </w:rPr>
        <w:t xml:space="preserve"> at 7pm in the NL Community Centre.</w:t>
      </w:r>
    </w:p>
    <w:p w14:paraId="34C6DB5C" w14:textId="08B0B517" w:rsidR="002E0610" w:rsidRPr="00094A2F" w:rsidRDefault="002E0610" w:rsidP="004F184D">
      <w:pPr>
        <w:spacing w:line="240" w:lineRule="auto"/>
        <w:rPr>
          <w:rFonts w:asciiTheme="majorHAnsi" w:eastAsia="Verdana" w:hAnsiTheme="majorHAnsi" w:cstheme="majorHAnsi"/>
          <w:bCs/>
        </w:rPr>
      </w:pPr>
    </w:p>
    <w:p w14:paraId="1452C324" w14:textId="08982A4A" w:rsidR="005E6342" w:rsidRDefault="005E6342" w:rsidP="004F184D">
      <w:pPr>
        <w:spacing w:line="240" w:lineRule="auto"/>
        <w:rPr>
          <w:rFonts w:asciiTheme="majorHAnsi" w:eastAsia="Verdana" w:hAnsiTheme="majorHAnsi" w:cstheme="majorHAnsi"/>
          <w:bCs/>
        </w:rPr>
      </w:pPr>
      <w:r>
        <w:rPr>
          <w:rFonts w:asciiTheme="majorHAnsi" w:eastAsia="Verdana" w:hAnsiTheme="majorHAnsi" w:cstheme="majorHAnsi"/>
          <w:bCs/>
        </w:rPr>
        <w:t>Present</w:t>
      </w:r>
      <w:r w:rsidR="0000348D">
        <w:rPr>
          <w:rFonts w:asciiTheme="majorHAnsi" w:eastAsia="Verdana" w:hAnsiTheme="majorHAnsi" w:cstheme="majorHAnsi"/>
          <w:bCs/>
        </w:rPr>
        <w:t xml:space="preserve"> </w:t>
      </w:r>
      <w:r w:rsidR="00132D8F">
        <w:rPr>
          <w:rFonts w:asciiTheme="majorHAnsi" w:eastAsia="Verdana" w:hAnsiTheme="majorHAnsi" w:cstheme="majorHAnsi"/>
          <w:bCs/>
        </w:rPr>
        <w:t>–</w:t>
      </w:r>
      <w:r w:rsidR="0000348D">
        <w:rPr>
          <w:rFonts w:asciiTheme="majorHAnsi" w:eastAsia="Verdana" w:hAnsiTheme="majorHAnsi" w:cstheme="majorHAnsi"/>
          <w:bCs/>
        </w:rPr>
        <w:t xml:space="preserve"> </w:t>
      </w:r>
      <w:r w:rsidR="00132D8F">
        <w:rPr>
          <w:rFonts w:asciiTheme="majorHAnsi" w:eastAsia="Verdana" w:hAnsiTheme="majorHAnsi" w:cstheme="majorHAnsi"/>
          <w:bCs/>
        </w:rPr>
        <w:t>Cllr Smith, Cllr Forbes, Cllr Burrows, Cllr Collins.</w:t>
      </w:r>
    </w:p>
    <w:p w14:paraId="0355C978" w14:textId="37AA1E22" w:rsidR="00A84A19" w:rsidRPr="00094A2F" w:rsidRDefault="002825E8" w:rsidP="004F184D">
      <w:pPr>
        <w:spacing w:line="240" w:lineRule="auto"/>
        <w:rPr>
          <w:rFonts w:asciiTheme="majorHAnsi" w:eastAsia="Verdana" w:hAnsiTheme="majorHAnsi" w:cstheme="majorHAnsi"/>
          <w:bCs/>
        </w:rPr>
      </w:pPr>
      <w:r w:rsidRPr="00094A2F">
        <w:rPr>
          <w:rFonts w:asciiTheme="majorHAnsi" w:eastAsia="Verdana" w:hAnsiTheme="majorHAnsi" w:cstheme="majorHAnsi"/>
          <w:bCs/>
        </w:rPr>
        <w:t xml:space="preserve">Amy Lord – Clerk and </w:t>
      </w:r>
      <w:r w:rsidR="00844511" w:rsidRPr="00094A2F">
        <w:rPr>
          <w:rFonts w:asciiTheme="majorHAnsi" w:eastAsia="Verdana" w:hAnsiTheme="majorHAnsi" w:cstheme="majorHAnsi"/>
          <w:bCs/>
        </w:rPr>
        <w:t>Responsible Finance Officer.</w:t>
      </w:r>
    </w:p>
    <w:p w14:paraId="1819CE35" w14:textId="77777777" w:rsidR="00844511" w:rsidRPr="00094A2F" w:rsidRDefault="00844511" w:rsidP="004F184D">
      <w:pPr>
        <w:spacing w:line="240" w:lineRule="auto"/>
        <w:rPr>
          <w:rFonts w:asciiTheme="majorHAnsi" w:eastAsia="Verdana" w:hAnsiTheme="majorHAnsi" w:cstheme="majorHAnsi"/>
          <w:b/>
        </w:rPr>
      </w:pPr>
    </w:p>
    <w:p w14:paraId="6DFA67B1" w14:textId="77777777" w:rsidR="00A84A19" w:rsidRPr="00094A2F" w:rsidRDefault="00A84A19" w:rsidP="004F184D">
      <w:pPr>
        <w:spacing w:line="240" w:lineRule="auto"/>
        <w:rPr>
          <w:rFonts w:asciiTheme="majorHAnsi" w:eastAsia="Verdana" w:hAnsiTheme="majorHAnsi" w:cstheme="majorHAnsi"/>
          <w:b/>
        </w:rPr>
      </w:pPr>
    </w:p>
    <w:p w14:paraId="574D0A79" w14:textId="186C7EC6" w:rsidR="00C10C4A" w:rsidRDefault="009C5E4F" w:rsidP="004F184D">
      <w:pPr>
        <w:spacing w:line="240" w:lineRule="auto"/>
        <w:rPr>
          <w:rFonts w:asciiTheme="majorHAnsi" w:eastAsia="Verdana" w:hAnsiTheme="majorHAnsi" w:cstheme="majorHAnsi"/>
          <w:b/>
          <w:bCs/>
        </w:rPr>
      </w:pPr>
      <w:r>
        <w:rPr>
          <w:rFonts w:asciiTheme="majorHAnsi" w:eastAsia="Verdana" w:hAnsiTheme="majorHAnsi" w:cstheme="majorHAnsi"/>
          <w:b/>
        </w:rPr>
        <w:t>55</w:t>
      </w:r>
      <w:r w:rsidR="00C10C4A" w:rsidRPr="00094A2F">
        <w:rPr>
          <w:rFonts w:asciiTheme="majorHAnsi" w:eastAsia="Verdana" w:hAnsiTheme="majorHAnsi" w:cstheme="majorHAnsi"/>
          <w:b/>
        </w:rPr>
        <w:t>/</w:t>
      </w:r>
      <w:r w:rsidR="005967D1">
        <w:rPr>
          <w:rFonts w:asciiTheme="majorHAnsi" w:eastAsia="Verdana" w:hAnsiTheme="majorHAnsi" w:cstheme="majorHAnsi"/>
          <w:b/>
          <w:bCs/>
        </w:rPr>
        <w:t>26</w:t>
      </w:r>
      <w:r w:rsidR="00C10C4A" w:rsidRPr="00094A2F">
        <w:rPr>
          <w:rFonts w:asciiTheme="majorHAnsi" w:eastAsia="Verdana" w:hAnsiTheme="majorHAnsi" w:cstheme="majorHAnsi"/>
        </w:rPr>
        <w:t xml:space="preserve"> </w:t>
      </w:r>
      <w:r w:rsidR="00C10C4A" w:rsidRPr="00094A2F">
        <w:rPr>
          <w:rFonts w:asciiTheme="majorHAnsi" w:eastAsia="Verdana" w:hAnsiTheme="majorHAnsi" w:cstheme="majorHAnsi"/>
          <w:b/>
          <w:bCs/>
        </w:rPr>
        <w:t>Public Forum</w:t>
      </w:r>
    </w:p>
    <w:p w14:paraId="7294254C" w14:textId="2DEA3F1A" w:rsidR="00C10C4A" w:rsidRPr="00132D8F" w:rsidRDefault="00132D8F" w:rsidP="00132D8F">
      <w:pPr>
        <w:spacing w:line="240" w:lineRule="auto"/>
        <w:ind w:left="720"/>
        <w:rPr>
          <w:rFonts w:asciiTheme="majorHAnsi" w:eastAsia="Verdana" w:hAnsiTheme="majorHAnsi" w:cstheme="majorHAnsi"/>
        </w:rPr>
      </w:pPr>
      <w:r w:rsidRPr="00132D8F">
        <w:rPr>
          <w:rFonts w:asciiTheme="majorHAnsi" w:eastAsia="Verdana" w:hAnsiTheme="majorHAnsi" w:cstheme="majorHAnsi"/>
        </w:rPr>
        <w:t xml:space="preserve">Councillors received an update on the Community </w:t>
      </w:r>
      <w:proofErr w:type="spellStart"/>
      <w:r w:rsidRPr="00132D8F">
        <w:rPr>
          <w:rFonts w:asciiTheme="majorHAnsi" w:eastAsia="Verdana" w:hAnsiTheme="majorHAnsi" w:cstheme="majorHAnsi"/>
        </w:rPr>
        <w:t>Speedwatch</w:t>
      </w:r>
      <w:proofErr w:type="spellEnd"/>
      <w:r w:rsidRPr="00132D8F">
        <w:rPr>
          <w:rFonts w:asciiTheme="majorHAnsi" w:eastAsia="Verdana" w:hAnsiTheme="majorHAnsi" w:cstheme="majorHAnsi"/>
        </w:rPr>
        <w:t xml:space="preserve"> initiative. Between 4 July and 15 July, the </w:t>
      </w:r>
      <w:proofErr w:type="spellStart"/>
      <w:r w:rsidRPr="00132D8F">
        <w:rPr>
          <w:rFonts w:asciiTheme="majorHAnsi" w:eastAsia="Verdana" w:hAnsiTheme="majorHAnsi" w:cstheme="majorHAnsi"/>
        </w:rPr>
        <w:t>Speedwatch</w:t>
      </w:r>
      <w:proofErr w:type="spellEnd"/>
      <w:r w:rsidRPr="00132D8F">
        <w:rPr>
          <w:rFonts w:asciiTheme="majorHAnsi" w:eastAsia="Verdana" w:hAnsiTheme="majorHAnsi" w:cstheme="majorHAnsi"/>
        </w:rPr>
        <w:t xml:space="preserve"> team recorded a total of 233 vehicles exceeding the speed limit in the 30mph zone. Of these, 104 vehicles were travelling at over 40mph, 31 were travelling at over 45mph, and the highest recorded speed exceeded 58mph during the school drop-off period. The Ward Councillor suggested that the Parish Council write to both Cambridgeshire Constabulary and Cambridgeshire County Council, enclosing the </w:t>
      </w:r>
      <w:proofErr w:type="spellStart"/>
      <w:r w:rsidRPr="00132D8F">
        <w:rPr>
          <w:rFonts w:asciiTheme="majorHAnsi" w:eastAsia="Verdana" w:hAnsiTheme="majorHAnsi" w:cstheme="majorHAnsi"/>
        </w:rPr>
        <w:t>Speedwatch</w:t>
      </w:r>
      <w:proofErr w:type="spellEnd"/>
      <w:r w:rsidRPr="00132D8F">
        <w:rPr>
          <w:rFonts w:asciiTheme="majorHAnsi" w:eastAsia="Verdana" w:hAnsiTheme="majorHAnsi" w:cstheme="majorHAnsi"/>
        </w:rPr>
        <w:t xml:space="preserve"> data and requesting the deployment of a police camera enforcement van, together with a review of the road and any additional measures that may improve road safety.</w:t>
      </w:r>
    </w:p>
    <w:p w14:paraId="49D92D65" w14:textId="77777777" w:rsidR="00132D8F" w:rsidRPr="00094A2F" w:rsidRDefault="00132D8F" w:rsidP="004F184D">
      <w:pPr>
        <w:spacing w:line="240" w:lineRule="auto"/>
        <w:rPr>
          <w:rFonts w:asciiTheme="majorHAnsi" w:eastAsia="Verdana" w:hAnsiTheme="majorHAnsi" w:cstheme="majorHAnsi"/>
        </w:rPr>
      </w:pPr>
    </w:p>
    <w:p w14:paraId="4E77BC54" w14:textId="6510A808" w:rsidR="00C10C4A" w:rsidRDefault="009C5E4F" w:rsidP="004F184D">
      <w:pPr>
        <w:spacing w:line="240" w:lineRule="auto"/>
        <w:rPr>
          <w:rFonts w:asciiTheme="majorHAnsi" w:eastAsia="Verdana" w:hAnsiTheme="majorHAnsi" w:cstheme="majorHAnsi"/>
          <w:b/>
        </w:rPr>
      </w:pPr>
      <w:r>
        <w:rPr>
          <w:rFonts w:asciiTheme="majorHAnsi" w:eastAsia="Verdana" w:hAnsiTheme="majorHAnsi" w:cstheme="majorHAnsi"/>
          <w:b/>
        </w:rPr>
        <w:t>56</w:t>
      </w:r>
      <w:r w:rsidR="002A34C9" w:rsidRPr="00094A2F">
        <w:rPr>
          <w:rFonts w:asciiTheme="majorHAnsi" w:eastAsia="Verdana" w:hAnsiTheme="majorHAnsi" w:cstheme="majorHAnsi"/>
          <w:b/>
        </w:rPr>
        <w:t>/</w:t>
      </w:r>
      <w:r w:rsidR="005967D1">
        <w:rPr>
          <w:rFonts w:asciiTheme="majorHAnsi" w:eastAsia="Verdana" w:hAnsiTheme="majorHAnsi" w:cstheme="majorHAnsi"/>
          <w:b/>
        </w:rPr>
        <w:t>26</w:t>
      </w:r>
      <w:r w:rsidR="00C10C4A" w:rsidRPr="00094A2F">
        <w:rPr>
          <w:rFonts w:asciiTheme="majorHAnsi" w:eastAsia="Verdana" w:hAnsiTheme="majorHAnsi" w:cstheme="majorHAnsi"/>
          <w:b/>
        </w:rPr>
        <w:t xml:space="preserve"> </w:t>
      </w:r>
      <w:r w:rsidR="00C80FFB" w:rsidRPr="00094A2F">
        <w:rPr>
          <w:rFonts w:asciiTheme="majorHAnsi" w:eastAsia="Verdana" w:hAnsiTheme="majorHAnsi" w:cstheme="majorHAnsi"/>
          <w:b/>
        </w:rPr>
        <w:t>To receive w</w:t>
      </w:r>
      <w:r w:rsidR="00C10C4A" w:rsidRPr="00094A2F">
        <w:rPr>
          <w:rFonts w:asciiTheme="majorHAnsi" w:eastAsia="Verdana" w:hAnsiTheme="majorHAnsi" w:cstheme="majorHAnsi"/>
          <w:b/>
        </w:rPr>
        <w:t xml:space="preserve">ard </w:t>
      </w:r>
      <w:r w:rsidR="00C80FFB" w:rsidRPr="00094A2F">
        <w:rPr>
          <w:rFonts w:asciiTheme="majorHAnsi" w:eastAsia="Verdana" w:hAnsiTheme="majorHAnsi" w:cstheme="majorHAnsi"/>
          <w:b/>
        </w:rPr>
        <w:t>r</w:t>
      </w:r>
      <w:r w:rsidR="00C10C4A" w:rsidRPr="00094A2F">
        <w:rPr>
          <w:rFonts w:asciiTheme="majorHAnsi" w:eastAsia="Verdana" w:hAnsiTheme="majorHAnsi" w:cstheme="majorHAnsi"/>
          <w:b/>
        </w:rPr>
        <w:t>eport</w:t>
      </w:r>
      <w:r w:rsidR="00C80FFB" w:rsidRPr="00094A2F">
        <w:rPr>
          <w:rFonts w:asciiTheme="majorHAnsi" w:eastAsia="Verdana" w:hAnsiTheme="majorHAnsi" w:cstheme="majorHAnsi"/>
          <w:b/>
        </w:rPr>
        <w:t>.</w:t>
      </w:r>
    </w:p>
    <w:p w14:paraId="60644731" w14:textId="0E5A25BA" w:rsidR="00E60227" w:rsidRPr="00E60227" w:rsidRDefault="00F271D0" w:rsidP="00DA402E">
      <w:pPr>
        <w:spacing w:line="240" w:lineRule="auto"/>
        <w:ind w:left="720"/>
        <w:rPr>
          <w:rFonts w:asciiTheme="majorHAnsi" w:eastAsia="Verdana" w:hAnsiTheme="majorHAnsi" w:cstheme="majorHAnsi"/>
          <w:bCs/>
        </w:rPr>
      </w:pPr>
      <w:r>
        <w:rPr>
          <w:rFonts w:asciiTheme="majorHAnsi" w:eastAsia="Verdana" w:hAnsiTheme="majorHAnsi" w:cstheme="majorHAnsi"/>
          <w:bCs/>
        </w:rPr>
        <w:t xml:space="preserve">It was </w:t>
      </w:r>
      <w:r w:rsidR="00E60227" w:rsidRPr="00E60227">
        <w:rPr>
          <w:rFonts w:asciiTheme="majorHAnsi" w:eastAsia="Verdana" w:hAnsiTheme="majorHAnsi" w:cstheme="majorHAnsi"/>
          <w:bCs/>
        </w:rPr>
        <w:t xml:space="preserve">reported that the Council's Financial Outturn Report had been presented at the previous meeting and that the finance team had received </w:t>
      </w:r>
      <w:r w:rsidR="00DA402E">
        <w:rPr>
          <w:rFonts w:asciiTheme="majorHAnsi" w:eastAsia="Verdana" w:hAnsiTheme="majorHAnsi" w:cstheme="majorHAnsi"/>
          <w:bCs/>
        </w:rPr>
        <w:t xml:space="preserve">the </w:t>
      </w:r>
      <w:r w:rsidR="00DA402E" w:rsidRPr="00256C84">
        <w:rPr>
          <w:rFonts w:asciiTheme="majorHAnsi" w:eastAsia="Verdana" w:hAnsiTheme="majorHAnsi" w:cstheme="majorHAnsi"/>
        </w:rPr>
        <w:t xml:space="preserve">Municipal Journal National </w:t>
      </w:r>
      <w:r w:rsidR="00DA402E">
        <w:rPr>
          <w:rFonts w:asciiTheme="majorHAnsi" w:eastAsia="Verdana" w:hAnsiTheme="majorHAnsi" w:cstheme="majorHAnsi"/>
        </w:rPr>
        <w:t xml:space="preserve">Achievement </w:t>
      </w:r>
      <w:r w:rsidR="00E60227" w:rsidRPr="00E60227">
        <w:rPr>
          <w:rFonts w:asciiTheme="majorHAnsi" w:eastAsia="Verdana" w:hAnsiTheme="majorHAnsi" w:cstheme="majorHAnsi"/>
          <w:bCs/>
        </w:rPr>
        <w:t>Award.</w:t>
      </w:r>
      <w:r w:rsidR="00DA402E">
        <w:rPr>
          <w:rFonts w:asciiTheme="majorHAnsi" w:eastAsia="Verdana" w:hAnsiTheme="majorHAnsi" w:cstheme="majorHAnsi"/>
          <w:bCs/>
        </w:rPr>
        <w:t xml:space="preserve"> </w:t>
      </w:r>
      <w:r w:rsidR="00E60227" w:rsidRPr="00E60227">
        <w:rPr>
          <w:rFonts w:asciiTheme="majorHAnsi" w:eastAsia="Verdana" w:hAnsiTheme="majorHAnsi" w:cstheme="majorHAnsi"/>
          <w:bCs/>
        </w:rPr>
        <w:t>An update was provided on the new Local Plan, which is expected to be completed in the autumn. The call for sites</w:t>
      </w:r>
      <w:r w:rsidR="00A15026">
        <w:rPr>
          <w:rFonts w:asciiTheme="majorHAnsi" w:eastAsia="Verdana" w:hAnsiTheme="majorHAnsi" w:cstheme="majorHAnsi"/>
          <w:bCs/>
        </w:rPr>
        <w:t xml:space="preserve"> will</w:t>
      </w:r>
      <w:r w:rsidR="00E60227" w:rsidRPr="00E60227">
        <w:rPr>
          <w:rFonts w:asciiTheme="majorHAnsi" w:eastAsia="Verdana" w:hAnsiTheme="majorHAnsi" w:cstheme="majorHAnsi"/>
          <w:bCs/>
        </w:rPr>
        <w:t xml:space="preserve"> conclude</w:t>
      </w:r>
      <w:r w:rsidR="00A15026">
        <w:rPr>
          <w:rFonts w:asciiTheme="majorHAnsi" w:eastAsia="Verdana" w:hAnsiTheme="majorHAnsi" w:cstheme="majorHAnsi"/>
          <w:bCs/>
        </w:rPr>
        <w:t xml:space="preserve"> on 31</w:t>
      </w:r>
      <w:r w:rsidR="00A15026" w:rsidRPr="00A15026">
        <w:rPr>
          <w:rFonts w:asciiTheme="majorHAnsi" w:eastAsia="Verdana" w:hAnsiTheme="majorHAnsi" w:cstheme="majorHAnsi"/>
          <w:bCs/>
          <w:vertAlign w:val="superscript"/>
        </w:rPr>
        <w:t>st</w:t>
      </w:r>
      <w:r w:rsidR="00A15026">
        <w:rPr>
          <w:rFonts w:asciiTheme="majorHAnsi" w:eastAsia="Verdana" w:hAnsiTheme="majorHAnsi" w:cstheme="majorHAnsi"/>
          <w:bCs/>
        </w:rPr>
        <w:t xml:space="preserve"> July</w:t>
      </w:r>
      <w:r w:rsidR="00E60227" w:rsidRPr="00E60227">
        <w:rPr>
          <w:rFonts w:asciiTheme="majorHAnsi" w:eastAsia="Verdana" w:hAnsiTheme="majorHAnsi" w:cstheme="majorHAnsi"/>
          <w:bCs/>
        </w:rPr>
        <w:t>, and Gateway One consultation with residents is underway. It was noted that, at St George's Barracks, there are 88 properties within the Officers' Mess and 66 on Normanton Road. The Officers' Mess has now been sold, although the site is not expected to be cleared until 2028.</w:t>
      </w:r>
    </w:p>
    <w:p w14:paraId="3B387A4C" w14:textId="77777777" w:rsidR="00D75B1D" w:rsidRDefault="00E60227" w:rsidP="000D0923">
      <w:pPr>
        <w:spacing w:line="240" w:lineRule="auto"/>
        <w:ind w:left="720"/>
        <w:rPr>
          <w:rFonts w:asciiTheme="majorHAnsi" w:eastAsia="Verdana" w:hAnsiTheme="majorHAnsi" w:cstheme="majorHAnsi"/>
          <w:bCs/>
        </w:rPr>
      </w:pPr>
      <w:r w:rsidRPr="00E60227">
        <w:rPr>
          <w:rFonts w:asciiTheme="majorHAnsi" w:eastAsia="Verdana" w:hAnsiTheme="majorHAnsi" w:cstheme="majorHAnsi"/>
          <w:bCs/>
        </w:rPr>
        <w:t>It was reported that, under the new Local Plan, Rutland's annual housing requirement is expected to reduce from 266 to 123 dwellings per year. However, due to the Government's higher housing target, a further Local Plan will need to be prepared following the adoption of the current plan. Concerns have been raised by the working group regarding the ability to deliver the higher housing numbers, particularly in relation to infrastructure, including water supply and sewerage capacity.</w:t>
      </w:r>
      <w:r w:rsidR="000D0923">
        <w:rPr>
          <w:rFonts w:asciiTheme="majorHAnsi" w:eastAsia="Verdana" w:hAnsiTheme="majorHAnsi" w:cstheme="majorHAnsi"/>
          <w:bCs/>
        </w:rPr>
        <w:t xml:space="preserve"> </w:t>
      </w:r>
    </w:p>
    <w:p w14:paraId="240FACE9" w14:textId="30E0CD80" w:rsidR="00E60227" w:rsidRPr="00E60227" w:rsidRDefault="000D0923" w:rsidP="000D0923">
      <w:pPr>
        <w:spacing w:line="240" w:lineRule="auto"/>
        <w:ind w:left="720"/>
        <w:rPr>
          <w:rFonts w:asciiTheme="majorHAnsi" w:eastAsia="Verdana" w:hAnsiTheme="majorHAnsi" w:cstheme="majorHAnsi"/>
          <w:bCs/>
        </w:rPr>
      </w:pPr>
      <w:r>
        <w:rPr>
          <w:rFonts w:asciiTheme="majorHAnsi" w:eastAsia="Verdana" w:hAnsiTheme="majorHAnsi" w:cstheme="majorHAnsi"/>
          <w:bCs/>
        </w:rPr>
        <w:t>It was also</w:t>
      </w:r>
      <w:r w:rsidR="0043066F">
        <w:rPr>
          <w:rFonts w:asciiTheme="majorHAnsi" w:eastAsia="Verdana" w:hAnsiTheme="majorHAnsi" w:cstheme="majorHAnsi"/>
          <w:bCs/>
        </w:rPr>
        <w:t xml:space="preserve"> noted</w:t>
      </w:r>
      <w:r w:rsidR="00E60227" w:rsidRPr="00E60227">
        <w:rPr>
          <w:rFonts w:asciiTheme="majorHAnsi" w:eastAsia="Verdana" w:hAnsiTheme="majorHAnsi" w:cstheme="majorHAnsi"/>
          <w:bCs/>
        </w:rPr>
        <w:t xml:space="preserve"> that the Council's Annual Delivery Report had been considered at the previous week's meeting and is available on the Rutland County Council website. The report was generally positive while identifying some areas for improvement.</w:t>
      </w:r>
    </w:p>
    <w:p w14:paraId="086938EC" w14:textId="77777777" w:rsidR="00E60227" w:rsidRPr="00E60227" w:rsidRDefault="00E60227" w:rsidP="0043066F">
      <w:pPr>
        <w:spacing w:line="240" w:lineRule="auto"/>
        <w:ind w:left="720"/>
        <w:rPr>
          <w:rFonts w:asciiTheme="majorHAnsi" w:eastAsia="Verdana" w:hAnsiTheme="majorHAnsi" w:cstheme="majorHAnsi"/>
          <w:bCs/>
        </w:rPr>
      </w:pPr>
      <w:r w:rsidRPr="00E60227">
        <w:rPr>
          <w:rFonts w:asciiTheme="majorHAnsi" w:eastAsia="Verdana" w:hAnsiTheme="majorHAnsi" w:cstheme="majorHAnsi"/>
          <w:bCs/>
        </w:rPr>
        <w:t>An update was also provided on the Rutland County Museum transformation project. Rising costs mean the original exhibition proposals cannot be fully delivered, and funding is insufficient to cover the planned maintenance of the ichthyosaur display. The project will, however, include a new roof, extension, shop and Jurassic gallery.</w:t>
      </w:r>
    </w:p>
    <w:p w14:paraId="47B96AC9" w14:textId="77777777" w:rsidR="00E60227" w:rsidRPr="00E60227" w:rsidRDefault="00E60227" w:rsidP="0043066F">
      <w:pPr>
        <w:spacing w:line="240" w:lineRule="auto"/>
        <w:ind w:left="720"/>
        <w:rPr>
          <w:rFonts w:asciiTheme="majorHAnsi" w:eastAsia="Verdana" w:hAnsiTheme="majorHAnsi" w:cstheme="majorHAnsi"/>
          <w:bCs/>
        </w:rPr>
      </w:pPr>
      <w:r w:rsidRPr="00E60227">
        <w:rPr>
          <w:rFonts w:asciiTheme="majorHAnsi" w:eastAsia="Verdana" w:hAnsiTheme="majorHAnsi" w:cstheme="majorHAnsi"/>
          <w:bCs/>
        </w:rPr>
        <w:t>Finally, it was noted that a decision regarding Local Government Reorganisation was expected on Thursday 16 July, although there remained uncertainty as to whether a final decision would be reached.</w:t>
      </w:r>
    </w:p>
    <w:p w14:paraId="2B9DED40" w14:textId="2F426B93" w:rsidR="00C10C4A" w:rsidRPr="00094A2F" w:rsidRDefault="00C10C4A" w:rsidP="004F184D">
      <w:pPr>
        <w:spacing w:line="240" w:lineRule="auto"/>
        <w:rPr>
          <w:rFonts w:asciiTheme="majorHAnsi" w:eastAsia="Verdana" w:hAnsiTheme="majorHAnsi" w:cstheme="majorHAnsi"/>
        </w:rPr>
      </w:pPr>
    </w:p>
    <w:p w14:paraId="4C1DC381" w14:textId="165E94AC" w:rsidR="000162C4" w:rsidRPr="00094A2F" w:rsidRDefault="000162C4" w:rsidP="004F184D">
      <w:pPr>
        <w:spacing w:line="240" w:lineRule="auto"/>
        <w:rPr>
          <w:rFonts w:asciiTheme="majorHAnsi" w:eastAsia="Verdana" w:hAnsiTheme="majorHAnsi" w:cstheme="majorHAnsi"/>
        </w:rPr>
      </w:pPr>
      <w:r w:rsidRPr="00094A2F">
        <w:rPr>
          <w:rFonts w:asciiTheme="majorHAnsi" w:eastAsia="Verdana" w:hAnsiTheme="majorHAnsi" w:cstheme="majorHAnsi"/>
        </w:rPr>
        <w:lastRenderedPageBreak/>
        <w:t>-------------------- Meeting officially commences ----------------</w:t>
      </w:r>
    </w:p>
    <w:p w14:paraId="76971556" w14:textId="77777777" w:rsidR="000162C4" w:rsidRPr="00094A2F" w:rsidRDefault="000162C4" w:rsidP="004F184D">
      <w:pPr>
        <w:spacing w:line="240" w:lineRule="auto"/>
        <w:rPr>
          <w:rFonts w:asciiTheme="majorHAnsi" w:eastAsia="Verdana" w:hAnsiTheme="majorHAnsi" w:cstheme="majorHAnsi"/>
        </w:rPr>
      </w:pPr>
    </w:p>
    <w:p w14:paraId="094DA328" w14:textId="1BFDB47A" w:rsidR="00857ECD" w:rsidRDefault="009C5E4F" w:rsidP="004F184D">
      <w:pPr>
        <w:spacing w:line="240" w:lineRule="auto"/>
        <w:rPr>
          <w:rFonts w:asciiTheme="majorHAnsi" w:eastAsia="Verdana" w:hAnsiTheme="majorHAnsi" w:cstheme="majorHAnsi"/>
          <w:b/>
        </w:rPr>
      </w:pPr>
      <w:r>
        <w:rPr>
          <w:rFonts w:asciiTheme="majorHAnsi" w:eastAsia="Verdana" w:hAnsiTheme="majorHAnsi" w:cstheme="majorHAnsi"/>
          <w:b/>
        </w:rPr>
        <w:t>57</w:t>
      </w:r>
      <w:r w:rsidR="002A34C9" w:rsidRPr="00094A2F">
        <w:rPr>
          <w:rFonts w:asciiTheme="majorHAnsi" w:eastAsia="Verdana" w:hAnsiTheme="majorHAnsi" w:cstheme="majorHAnsi"/>
          <w:b/>
        </w:rPr>
        <w:t>/</w:t>
      </w:r>
      <w:r w:rsidR="005967D1">
        <w:rPr>
          <w:rFonts w:asciiTheme="majorHAnsi" w:eastAsia="Verdana" w:hAnsiTheme="majorHAnsi" w:cstheme="majorHAnsi"/>
          <w:b/>
        </w:rPr>
        <w:t>26</w:t>
      </w:r>
      <w:r w:rsidR="002A34C9" w:rsidRPr="00094A2F">
        <w:rPr>
          <w:rFonts w:asciiTheme="majorHAnsi" w:eastAsia="Verdana" w:hAnsiTheme="majorHAnsi" w:cstheme="majorHAnsi"/>
          <w:b/>
        </w:rPr>
        <w:t xml:space="preserve"> </w:t>
      </w:r>
      <w:r w:rsidR="00F61B12" w:rsidRPr="00094A2F">
        <w:rPr>
          <w:rFonts w:asciiTheme="majorHAnsi" w:eastAsia="Verdana" w:hAnsiTheme="majorHAnsi" w:cstheme="majorHAnsi"/>
          <w:b/>
        </w:rPr>
        <w:t>To receive and approve a</w:t>
      </w:r>
      <w:r w:rsidR="00857ECD" w:rsidRPr="00094A2F">
        <w:rPr>
          <w:rFonts w:asciiTheme="majorHAnsi" w:eastAsia="Verdana" w:hAnsiTheme="majorHAnsi" w:cstheme="majorHAnsi"/>
          <w:b/>
        </w:rPr>
        <w:t>pologies</w:t>
      </w:r>
      <w:r w:rsidR="00DE44AB" w:rsidRPr="00094A2F">
        <w:rPr>
          <w:rFonts w:asciiTheme="majorHAnsi" w:eastAsia="Verdana" w:hAnsiTheme="majorHAnsi" w:cstheme="majorHAnsi"/>
          <w:b/>
        </w:rPr>
        <w:t xml:space="preserve"> for absence.</w:t>
      </w:r>
    </w:p>
    <w:p w14:paraId="2C41F912" w14:textId="488BA73E" w:rsidR="005E6342" w:rsidRPr="00094A2F" w:rsidRDefault="005E6342" w:rsidP="002F580B">
      <w:pPr>
        <w:spacing w:line="240" w:lineRule="auto"/>
        <w:ind w:left="720"/>
        <w:rPr>
          <w:rFonts w:asciiTheme="majorHAnsi" w:eastAsia="Verdana" w:hAnsiTheme="majorHAnsi" w:cstheme="majorHAnsi"/>
          <w:bCs/>
        </w:rPr>
      </w:pPr>
      <w:r>
        <w:rPr>
          <w:rFonts w:asciiTheme="majorHAnsi" w:eastAsia="Verdana" w:hAnsiTheme="majorHAnsi" w:cstheme="majorHAnsi"/>
          <w:bCs/>
        </w:rPr>
        <w:t>Cllr Purves</w:t>
      </w:r>
      <w:r w:rsidR="002F580B">
        <w:rPr>
          <w:rFonts w:asciiTheme="majorHAnsi" w:eastAsia="Verdana" w:hAnsiTheme="majorHAnsi" w:cstheme="majorHAnsi"/>
          <w:bCs/>
        </w:rPr>
        <w:t>,</w:t>
      </w:r>
      <w:r w:rsidR="00A06D68">
        <w:rPr>
          <w:rFonts w:asciiTheme="majorHAnsi" w:eastAsia="Verdana" w:hAnsiTheme="majorHAnsi" w:cstheme="majorHAnsi"/>
          <w:bCs/>
        </w:rPr>
        <w:t xml:space="preserve"> Cllr Spiegl</w:t>
      </w:r>
      <w:r w:rsidR="007C42CD">
        <w:rPr>
          <w:rFonts w:asciiTheme="majorHAnsi" w:eastAsia="Verdana" w:hAnsiTheme="majorHAnsi" w:cstheme="majorHAnsi"/>
          <w:bCs/>
        </w:rPr>
        <w:t>, Cllr Gorse</w:t>
      </w:r>
      <w:r w:rsidR="00811D80">
        <w:rPr>
          <w:rFonts w:asciiTheme="majorHAnsi" w:eastAsia="Verdana" w:hAnsiTheme="majorHAnsi" w:cstheme="majorHAnsi"/>
          <w:bCs/>
        </w:rPr>
        <w:t xml:space="preserve"> and Cllr Cade</w:t>
      </w:r>
      <w:r>
        <w:rPr>
          <w:rFonts w:asciiTheme="majorHAnsi" w:eastAsia="Verdana" w:hAnsiTheme="majorHAnsi" w:cstheme="majorHAnsi"/>
          <w:bCs/>
        </w:rPr>
        <w:t xml:space="preserve"> sent their apologies.</w:t>
      </w:r>
      <w:r w:rsidR="001630CC">
        <w:rPr>
          <w:rFonts w:asciiTheme="majorHAnsi" w:eastAsia="Verdana" w:hAnsiTheme="majorHAnsi" w:cstheme="majorHAnsi"/>
          <w:bCs/>
        </w:rPr>
        <w:t xml:space="preserve"> </w:t>
      </w:r>
      <w:r w:rsidR="00D80A2B">
        <w:rPr>
          <w:rFonts w:asciiTheme="majorHAnsi" w:eastAsia="Verdana" w:hAnsiTheme="majorHAnsi" w:cstheme="majorHAnsi"/>
          <w:bCs/>
        </w:rPr>
        <w:t>I</w:t>
      </w:r>
      <w:r w:rsidR="002F580B">
        <w:rPr>
          <w:rFonts w:asciiTheme="majorHAnsi" w:eastAsia="Verdana" w:hAnsiTheme="majorHAnsi" w:cstheme="majorHAnsi"/>
          <w:bCs/>
        </w:rPr>
        <w:t>t</w:t>
      </w:r>
      <w:r w:rsidR="00D80A2B">
        <w:rPr>
          <w:rFonts w:asciiTheme="majorHAnsi" w:eastAsia="Verdana" w:hAnsiTheme="majorHAnsi" w:cstheme="majorHAnsi"/>
          <w:bCs/>
        </w:rPr>
        <w:t xml:space="preserve"> was agreed to accept the apologies, proposed </w:t>
      </w:r>
      <w:r w:rsidR="002F580B">
        <w:rPr>
          <w:rFonts w:asciiTheme="majorHAnsi" w:eastAsia="Verdana" w:hAnsiTheme="majorHAnsi" w:cstheme="majorHAnsi"/>
          <w:bCs/>
        </w:rPr>
        <w:t>C</w:t>
      </w:r>
      <w:r w:rsidR="00D80A2B">
        <w:rPr>
          <w:rFonts w:asciiTheme="majorHAnsi" w:eastAsia="Verdana" w:hAnsiTheme="majorHAnsi" w:cstheme="majorHAnsi"/>
          <w:bCs/>
        </w:rPr>
        <w:t xml:space="preserve">llr </w:t>
      </w:r>
      <w:r w:rsidR="002F580B">
        <w:rPr>
          <w:rFonts w:asciiTheme="majorHAnsi" w:eastAsia="Verdana" w:hAnsiTheme="majorHAnsi" w:cstheme="majorHAnsi"/>
          <w:bCs/>
        </w:rPr>
        <w:t>B</w:t>
      </w:r>
      <w:r w:rsidR="00D80A2B">
        <w:rPr>
          <w:rFonts w:asciiTheme="majorHAnsi" w:eastAsia="Verdana" w:hAnsiTheme="majorHAnsi" w:cstheme="majorHAnsi"/>
          <w:bCs/>
        </w:rPr>
        <w:t xml:space="preserve">urrows, seconded </w:t>
      </w:r>
      <w:r w:rsidR="002F580B">
        <w:rPr>
          <w:rFonts w:asciiTheme="majorHAnsi" w:eastAsia="Verdana" w:hAnsiTheme="majorHAnsi" w:cstheme="majorHAnsi"/>
          <w:bCs/>
        </w:rPr>
        <w:t>C</w:t>
      </w:r>
      <w:r w:rsidR="00D80A2B">
        <w:rPr>
          <w:rFonts w:asciiTheme="majorHAnsi" w:eastAsia="Verdana" w:hAnsiTheme="majorHAnsi" w:cstheme="majorHAnsi"/>
          <w:bCs/>
        </w:rPr>
        <w:t xml:space="preserve">llr </w:t>
      </w:r>
      <w:r w:rsidR="002F580B">
        <w:rPr>
          <w:rFonts w:asciiTheme="majorHAnsi" w:eastAsia="Verdana" w:hAnsiTheme="majorHAnsi" w:cstheme="majorHAnsi"/>
          <w:bCs/>
        </w:rPr>
        <w:t>F</w:t>
      </w:r>
      <w:r w:rsidR="00D80A2B">
        <w:rPr>
          <w:rFonts w:asciiTheme="majorHAnsi" w:eastAsia="Verdana" w:hAnsiTheme="majorHAnsi" w:cstheme="majorHAnsi"/>
          <w:bCs/>
        </w:rPr>
        <w:t xml:space="preserve">orbes. All approved. </w:t>
      </w:r>
    </w:p>
    <w:p w14:paraId="295E6088" w14:textId="77777777" w:rsidR="00A93C6A" w:rsidRPr="00094A2F" w:rsidRDefault="00A93C6A" w:rsidP="004F184D">
      <w:pPr>
        <w:spacing w:line="240" w:lineRule="auto"/>
        <w:rPr>
          <w:rFonts w:asciiTheme="majorHAnsi" w:eastAsia="Verdana" w:hAnsiTheme="majorHAnsi" w:cstheme="majorHAnsi"/>
          <w:bCs/>
        </w:rPr>
      </w:pPr>
    </w:p>
    <w:p w14:paraId="0DB90774" w14:textId="3F5D5448" w:rsidR="00857ECD" w:rsidRDefault="009C5E4F" w:rsidP="004F184D">
      <w:pPr>
        <w:spacing w:line="240" w:lineRule="auto"/>
        <w:rPr>
          <w:rFonts w:asciiTheme="majorHAnsi" w:eastAsia="Verdana" w:hAnsiTheme="majorHAnsi" w:cstheme="majorHAnsi"/>
          <w:b/>
        </w:rPr>
      </w:pPr>
      <w:r>
        <w:rPr>
          <w:rFonts w:asciiTheme="majorHAnsi" w:eastAsia="Verdana" w:hAnsiTheme="majorHAnsi" w:cstheme="majorHAnsi"/>
          <w:b/>
        </w:rPr>
        <w:t>58</w:t>
      </w:r>
      <w:r w:rsidR="002A34C9" w:rsidRPr="00094A2F">
        <w:rPr>
          <w:rFonts w:asciiTheme="majorHAnsi" w:eastAsia="Verdana" w:hAnsiTheme="majorHAnsi" w:cstheme="majorHAnsi"/>
          <w:b/>
        </w:rPr>
        <w:t>/</w:t>
      </w:r>
      <w:r w:rsidR="005967D1">
        <w:rPr>
          <w:rFonts w:asciiTheme="majorHAnsi" w:eastAsia="Verdana" w:hAnsiTheme="majorHAnsi" w:cstheme="majorHAnsi"/>
          <w:b/>
        </w:rPr>
        <w:t>26</w:t>
      </w:r>
      <w:r w:rsidR="00857ECD" w:rsidRPr="00094A2F">
        <w:rPr>
          <w:rFonts w:asciiTheme="majorHAnsi" w:eastAsia="Verdana" w:hAnsiTheme="majorHAnsi" w:cstheme="majorHAnsi"/>
          <w:b/>
        </w:rPr>
        <w:t xml:space="preserve"> </w:t>
      </w:r>
      <w:r w:rsidR="00DE44AB" w:rsidRPr="00094A2F">
        <w:rPr>
          <w:rFonts w:asciiTheme="majorHAnsi" w:eastAsia="Verdana" w:hAnsiTheme="majorHAnsi" w:cstheme="majorHAnsi"/>
          <w:b/>
        </w:rPr>
        <w:t xml:space="preserve">To receive </w:t>
      </w:r>
      <w:r w:rsidR="000211C0" w:rsidRPr="00094A2F">
        <w:rPr>
          <w:rFonts w:asciiTheme="majorHAnsi" w:eastAsia="Verdana" w:hAnsiTheme="majorHAnsi" w:cstheme="majorHAnsi"/>
          <w:b/>
        </w:rPr>
        <w:t>d</w:t>
      </w:r>
      <w:r w:rsidR="00857ECD" w:rsidRPr="00094A2F">
        <w:rPr>
          <w:rFonts w:asciiTheme="majorHAnsi" w:eastAsia="Verdana" w:hAnsiTheme="majorHAnsi" w:cstheme="majorHAnsi"/>
          <w:b/>
        </w:rPr>
        <w:t>eclaration</w:t>
      </w:r>
      <w:r w:rsidR="000211C0" w:rsidRPr="00094A2F">
        <w:rPr>
          <w:rFonts w:asciiTheme="majorHAnsi" w:eastAsia="Verdana" w:hAnsiTheme="majorHAnsi" w:cstheme="majorHAnsi"/>
          <w:b/>
        </w:rPr>
        <w:t>s</w:t>
      </w:r>
      <w:r w:rsidR="00857ECD" w:rsidRPr="00094A2F">
        <w:rPr>
          <w:rFonts w:asciiTheme="majorHAnsi" w:eastAsia="Verdana" w:hAnsiTheme="majorHAnsi" w:cstheme="majorHAnsi"/>
          <w:b/>
        </w:rPr>
        <w:t xml:space="preserve"> of </w:t>
      </w:r>
      <w:r w:rsidR="000211C0" w:rsidRPr="00094A2F">
        <w:rPr>
          <w:rFonts w:asciiTheme="majorHAnsi" w:eastAsia="Verdana" w:hAnsiTheme="majorHAnsi" w:cstheme="majorHAnsi"/>
          <w:b/>
        </w:rPr>
        <w:t>i</w:t>
      </w:r>
      <w:r w:rsidR="00857ECD" w:rsidRPr="00094A2F">
        <w:rPr>
          <w:rFonts w:asciiTheme="majorHAnsi" w:eastAsia="Verdana" w:hAnsiTheme="majorHAnsi" w:cstheme="majorHAnsi"/>
          <w:b/>
        </w:rPr>
        <w:t>nterest</w:t>
      </w:r>
      <w:r w:rsidR="000211C0" w:rsidRPr="00094A2F">
        <w:rPr>
          <w:rFonts w:asciiTheme="majorHAnsi" w:eastAsia="Verdana" w:hAnsiTheme="majorHAnsi" w:cstheme="majorHAnsi"/>
          <w:b/>
        </w:rPr>
        <w:t>.</w:t>
      </w:r>
    </w:p>
    <w:p w14:paraId="11FBA0EA" w14:textId="2408201E" w:rsidR="00D80A2B" w:rsidRPr="002F580B" w:rsidRDefault="00D80A2B" w:rsidP="004F184D">
      <w:pPr>
        <w:spacing w:line="240" w:lineRule="auto"/>
        <w:rPr>
          <w:rFonts w:asciiTheme="majorHAnsi" w:eastAsia="Verdana" w:hAnsiTheme="majorHAnsi" w:cstheme="majorHAnsi"/>
          <w:bCs/>
        </w:rPr>
      </w:pPr>
      <w:r>
        <w:rPr>
          <w:rFonts w:asciiTheme="majorHAnsi" w:eastAsia="Verdana" w:hAnsiTheme="majorHAnsi" w:cstheme="majorHAnsi"/>
          <w:b/>
        </w:rPr>
        <w:tab/>
      </w:r>
      <w:r w:rsidRPr="002F580B">
        <w:rPr>
          <w:rFonts w:asciiTheme="majorHAnsi" w:eastAsia="Verdana" w:hAnsiTheme="majorHAnsi" w:cstheme="majorHAnsi"/>
          <w:bCs/>
        </w:rPr>
        <w:t>None.</w:t>
      </w:r>
    </w:p>
    <w:p w14:paraId="715CE826" w14:textId="77777777" w:rsidR="00A93C6A" w:rsidRPr="00094A2F" w:rsidRDefault="00A93C6A" w:rsidP="004F184D">
      <w:pPr>
        <w:spacing w:line="240" w:lineRule="auto"/>
        <w:rPr>
          <w:rFonts w:asciiTheme="majorHAnsi" w:eastAsia="Verdana" w:hAnsiTheme="majorHAnsi" w:cstheme="majorHAnsi"/>
        </w:rPr>
      </w:pPr>
    </w:p>
    <w:p w14:paraId="4B960FAD" w14:textId="6771DAFB" w:rsidR="00D54B30" w:rsidRPr="00EC5825" w:rsidRDefault="009C5E4F" w:rsidP="004F184D">
      <w:pPr>
        <w:spacing w:line="240" w:lineRule="auto"/>
        <w:rPr>
          <w:rFonts w:asciiTheme="majorHAnsi" w:eastAsia="Verdana" w:hAnsiTheme="majorHAnsi" w:cstheme="majorHAnsi"/>
          <w:b/>
          <w:bCs/>
        </w:rPr>
      </w:pPr>
      <w:r>
        <w:rPr>
          <w:rFonts w:asciiTheme="majorHAnsi" w:eastAsia="Verdana" w:hAnsiTheme="majorHAnsi" w:cstheme="majorHAnsi"/>
          <w:b/>
          <w:bCs/>
        </w:rPr>
        <w:t>59</w:t>
      </w:r>
      <w:r w:rsidR="002A34C9" w:rsidRPr="00094A2F">
        <w:rPr>
          <w:rFonts w:asciiTheme="majorHAnsi" w:eastAsia="Verdana" w:hAnsiTheme="majorHAnsi" w:cstheme="majorHAnsi"/>
          <w:b/>
          <w:bCs/>
        </w:rPr>
        <w:t>/</w:t>
      </w:r>
      <w:r w:rsidR="005967D1">
        <w:rPr>
          <w:rFonts w:asciiTheme="majorHAnsi" w:eastAsia="Verdana" w:hAnsiTheme="majorHAnsi" w:cstheme="majorHAnsi"/>
          <w:b/>
          <w:bCs/>
        </w:rPr>
        <w:t>26</w:t>
      </w:r>
      <w:r w:rsidR="00005994" w:rsidRPr="00094A2F">
        <w:rPr>
          <w:rFonts w:asciiTheme="majorHAnsi" w:eastAsia="Verdana" w:hAnsiTheme="majorHAnsi" w:cstheme="majorHAnsi"/>
        </w:rPr>
        <w:t xml:space="preserve"> </w:t>
      </w:r>
      <w:r w:rsidR="00005994" w:rsidRPr="00EC5825">
        <w:rPr>
          <w:rFonts w:asciiTheme="majorHAnsi" w:eastAsia="Verdana" w:hAnsiTheme="majorHAnsi" w:cstheme="majorHAnsi"/>
          <w:b/>
          <w:bCs/>
        </w:rPr>
        <w:t xml:space="preserve">To </w:t>
      </w:r>
      <w:r w:rsidR="000211C0" w:rsidRPr="00EC5825">
        <w:rPr>
          <w:rFonts w:asciiTheme="majorHAnsi" w:eastAsia="Verdana" w:hAnsiTheme="majorHAnsi" w:cstheme="majorHAnsi"/>
          <w:b/>
          <w:bCs/>
        </w:rPr>
        <w:t xml:space="preserve">receive, </w:t>
      </w:r>
      <w:r w:rsidR="00005994" w:rsidRPr="00EC5825">
        <w:rPr>
          <w:rFonts w:asciiTheme="majorHAnsi" w:eastAsia="Verdana" w:hAnsiTheme="majorHAnsi" w:cstheme="majorHAnsi"/>
          <w:b/>
          <w:bCs/>
        </w:rPr>
        <w:t xml:space="preserve">approve and sign Minutes </w:t>
      </w:r>
      <w:r w:rsidR="00EE7811" w:rsidRPr="00EC5825">
        <w:rPr>
          <w:rFonts w:asciiTheme="majorHAnsi" w:eastAsia="Verdana" w:hAnsiTheme="majorHAnsi" w:cstheme="majorHAnsi"/>
          <w:b/>
          <w:bCs/>
        </w:rPr>
        <w:t>of the pr</w:t>
      </w:r>
      <w:r w:rsidR="00961C50" w:rsidRPr="00EC5825">
        <w:rPr>
          <w:rFonts w:asciiTheme="majorHAnsi" w:eastAsia="Verdana" w:hAnsiTheme="majorHAnsi" w:cstheme="majorHAnsi"/>
          <w:b/>
          <w:bCs/>
        </w:rPr>
        <w:t>e</w:t>
      </w:r>
      <w:r w:rsidR="00EE7811" w:rsidRPr="00EC5825">
        <w:rPr>
          <w:rFonts w:asciiTheme="majorHAnsi" w:eastAsia="Verdana" w:hAnsiTheme="majorHAnsi" w:cstheme="majorHAnsi"/>
          <w:b/>
          <w:bCs/>
        </w:rPr>
        <w:t xml:space="preserve">vious meeting held on </w:t>
      </w:r>
      <w:r>
        <w:rPr>
          <w:rFonts w:asciiTheme="majorHAnsi" w:eastAsia="Verdana" w:hAnsiTheme="majorHAnsi" w:cstheme="majorHAnsi"/>
          <w:b/>
          <w:bCs/>
        </w:rPr>
        <w:t>17</w:t>
      </w:r>
      <w:r w:rsidR="005967D1" w:rsidRPr="005967D1">
        <w:rPr>
          <w:rFonts w:asciiTheme="majorHAnsi" w:eastAsia="Verdana" w:hAnsiTheme="majorHAnsi" w:cstheme="majorHAnsi"/>
          <w:b/>
          <w:bCs/>
          <w:vertAlign w:val="superscript"/>
        </w:rPr>
        <w:t>th</w:t>
      </w:r>
      <w:r w:rsidR="005967D1">
        <w:rPr>
          <w:rFonts w:asciiTheme="majorHAnsi" w:eastAsia="Verdana" w:hAnsiTheme="majorHAnsi" w:cstheme="majorHAnsi"/>
          <w:b/>
          <w:bCs/>
        </w:rPr>
        <w:t xml:space="preserve"> </w:t>
      </w:r>
      <w:r>
        <w:rPr>
          <w:rFonts w:asciiTheme="majorHAnsi" w:eastAsia="Verdana" w:hAnsiTheme="majorHAnsi" w:cstheme="majorHAnsi"/>
          <w:b/>
          <w:bCs/>
        </w:rPr>
        <w:t>June</w:t>
      </w:r>
      <w:r w:rsidR="00961C50" w:rsidRPr="00EC5825">
        <w:rPr>
          <w:rFonts w:asciiTheme="majorHAnsi" w:eastAsia="Verdana" w:hAnsiTheme="majorHAnsi" w:cstheme="majorHAnsi"/>
          <w:b/>
          <w:bCs/>
        </w:rPr>
        <w:t xml:space="preserve"> 20</w:t>
      </w:r>
      <w:r w:rsidR="005967D1">
        <w:rPr>
          <w:rFonts w:asciiTheme="majorHAnsi" w:eastAsia="Verdana" w:hAnsiTheme="majorHAnsi" w:cstheme="majorHAnsi"/>
          <w:b/>
          <w:bCs/>
        </w:rPr>
        <w:t>26</w:t>
      </w:r>
      <w:r w:rsidR="00961C50" w:rsidRPr="00EC5825">
        <w:rPr>
          <w:rFonts w:asciiTheme="majorHAnsi" w:eastAsia="Verdana" w:hAnsiTheme="majorHAnsi" w:cstheme="majorHAnsi"/>
          <w:b/>
          <w:bCs/>
        </w:rPr>
        <w:t>.</w:t>
      </w:r>
    </w:p>
    <w:p w14:paraId="24625107" w14:textId="77777777" w:rsidR="00094A2F" w:rsidRPr="00094A2F" w:rsidRDefault="00094A2F" w:rsidP="004F184D">
      <w:pPr>
        <w:spacing w:line="240" w:lineRule="auto"/>
        <w:rPr>
          <w:rFonts w:asciiTheme="majorHAnsi" w:eastAsia="Verdana" w:hAnsiTheme="majorHAnsi" w:cstheme="majorHAnsi"/>
        </w:rPr>
      </w:pPr>
    </w:p>
    <w:p w14:paraId="5150561B" w14:textId="36B1B2CC" w:rsidR="00FE70AE" w:rsidRPr="00094A2F" w:rsidRDefault="009C5E4F" w:rsidP="002F580B">
      <w:pPr>
        <w:spacing w:line="240" w:lineRule="auto"/>
        <w:ind w:left="720"/>
        <w:rPr>
          <w:rFonts w:asciiTheme="majorHAnsi" w:eastAsia="Verdana" w:hAnsiTheme="majorHAnsi" w:cstheme="majorHAnsi"/>
        </w:rPr>
      </w:pPr>
      <w:r>
        <w:rPr>
          <w:rFonts w:asciiTheme="majorHAnsi" w:eastAsia="Verdana" w:hAnsiTheme="majorHAnsi" w:cstheme="majorHAnsi"/>
        </w:rPr>
        <w:t>59</w:t>
      </w:r>
      <w:r w:rsidR="00DE6EC7" w:rsidRPr="00094A2F">
        <w:rPr>
          <w:rFonts w:asciiTheme="majorHAnsi" w:eastAsia="Verdana" w:hAnsiTheme="majorHAnsi" w:cstheme="majorHAnsi"/>
        </w:rPr>
        <w:t xml:space="preserve">.1 </w:t>
      </w:r>
      <w:r w:rsidR="00525676">
        <w:rPr>
          <w:rFonts w:asciiTheme="majorHAnsi" w:eastAsia="Verdana" w:hAnsiTheme="majorHAnsi" w:cstheme="majorHAnsi"/>
        </w:rPr>
        <w:t>T</w:t>
      </w:r>
      <w:r w:rsidR="00DE6EC7" w:rsidRPr="00094A2F">
        <w:rPr>
          <w:rFonts w:asciiTheme="majorHAnsi" w:eastAsia="Verdana" w:hAnsiTheme="majorHAnsi" w:cstheme="majorHAnsi"/>
        </w:rPr>
        <w:t xml:space="preserve">he minutes from the council meeting on </w:t>
      </w:r>
      <w:r w:rsidR="00DF602E">
        <w:rPr>
          <w:rFonts w:asciiTheme="majorHAnsi" w:eastAsia="Verdana" w:hAnsiTheme="majorHAnsi" w:cstheme="majorHAnsi"/>
        </w:rPr>
        <w:t>17</w:t>
      </w:r>
      <w:r w:rsidR="00DF602E" w:rsidRPr="00DF602E">
        <w:rPr>
          <w:rFonts w:asciiTheme="majorHAnsi" w:eastAsia="Verdana" w:hAnsiTheme="majorHAnsi" w:cstheme="majorHAnsi"/>
          <w:vertAlign w:val="superscript"/>
        </w:rPr>
        <w:t>th</w:t>
      </w:r>
      <w:r w:rsidR="00DF602E">
        <w:rPr>
          <w:rFonts w:asciiTheme="majorHAnsi" w:eastAsia="Verdana" w:hAnsiTheme="majorHAnsi" w:cstheme="majorHAnsi"/>
        </w:rPr>
        <w:t xml:space="preserve"> June</w:t>
      </w:r>
      <w:r w:rsidR="007E03EB">
        <w:rPr>
          <w:rFonts w:asciiTheme="majorHAnsi" w:eastAsia="Verdana" w:hAnsiTheme="majorHAnsi" w:cstheme="majorHAnsi"/>
        </w:rPr>
        <w:t xml:space="preserve"> </w:t>
      </w:r>
      <w:r w:rsidR="00DE6EC7" w:rsidRPr="00094A2F">
        <w:rPr>
          <w:rFonts w:asciiTheme="majorHAnsi" w:eastAsia="Verdana" w:hAnsiTheme="majorHAnsi" w:cstheme="majorHAnsi"/>
        </w:rPr>
        <w:t>20</w:t>
      </w:r>
      <w:r w:rsidR="005967D1">
        <w:rPr>
          <w:rFonts w:asciiTheme="majorHAnsi" w:eastAsia="Verdana" w:hAnsiTheme="majorHAnsi" w:cstheme="majorHAnsi"/>
        </w:rPr>
        <w:t>26</w:t>
      </w:r>
      <w:r w:rsidR="00525676">
        <w:rPr>
          <w:rFonts w:asciiTheme="majorHAnsi" w:eastAsia="Verdana" w:hAnsiTheme="majorHAnsi" w:cstheme="majorHAnsi"/>
        </w:rPr>
        <w:t xml:space="preserve"> were circulated prior to the meeting. </w:t>
      </w:r>
      <w:r w:rsidR="00132220">
        <w:rPr>
          <w:rFonts w:asciiTheme="majorHAnsi" w:eastAsia="Verdana" w:hAnsiTheme="majorHAnsi" w:cstheme="majorHAnsi"/>
        </w:rPr>
        <w:t>A</w:t>
      </w:r>
      <w:r w:rsidR="00525676">
        <w:rPr>
          <w:rFonts w:asciiTheme="majorHAnsi" w:eastAsia="Verdana" w:hAnsiTheme="majorHAnsi" w:cstheme="majorHAnsi"/>
        </w:rPr>
        <w:t>ll agreed to accept the minutes,</w:t>
      </w:r>
      <w:r w:rsidR="00132220" w:rsidRPr="00132220">
        <w:rPr>
          <w:rFonts w:asciiTheme="majorHAnsi" w:eastAsia="Verdana" w:hAnsiTheme="majorHAnsi" w:cstheme="majorHAnsi"/>
        </w:rPr>
        <w:t xml:space="preserve"> </w:t>
      </w:r>
      <w:r w:rsidR="00132220">
        <w:rPr>
          <w:rFonts w:asciiTheme="majorHAnsi" w:eastAsia="Verdana" w:hAnsiTheme="majorHAnsi" w:cstheme="majorHAnsi"/>
        </w:rPr>
        <w:t xml:space="preserve">proposed Cllr Collins, seconded Cllr Forbes, </w:t>
      </w:r>
      <w:r w:rsidR="00525676">
        <w:rPr>
          <w:rFonts w:asciiTheme="majorHAnsi" w:eastAsia="Verdana" w:hAnsiTheme="majorHAnsi" w:cstheme="majorHAnsi"/>
        </w:rPr>
        <w:t xml:space="preserve"> the chair signed the minutes. </w:t>
      </w:r>
    </w:p>
    <w:p w14:paraId="03207861" w14:textId="28E918F6" w:rsidR="007F5597" w:rsidRPr="00094A2F" w:rsidRDefault="00DE6EC7" w:rsidP="004F184D">
      <w:pPr>
        <w:spacing w:line="240" w:lineRule="auto"/>
        <w:rPr>
          <w:rFonts w:asciiTheme="majorHAnsi" w:eastAsia="Verdana" w:hAnsiTheme="majorHAnsi" w:cstheme="majorHAnsi"/>
        </w:rPr>
      </w:pPr>
      <w:r w:rsidRPr="00094A2F">
        <w:rPr>
          <w:rFonts w:asciiTheme="majorHAnsi" w:eastAsia="Verdana" w:hAnsiTheme="majorHAnsi" w:cstheme="majorHAnsi"/>
        </w:rPr>
        <w:tab/>
      </w:r>
    </w:p>
    <w:p w14:paraId="1BCD26DF" w14:textId="77777777" w:rsidR="00A25A7A" w:rsidRPr="00094A2F" w:rsidRDefault="00A25A7A" w:rsidP="004F184D">
      <w:pPr>
        <w:spacing w:line="240" w:lineRule="auto"/>
        <w:rPr>
          <w:rFonts w:asciiTheme="majorHAnsi" w:eastAsia="Verdana" w:hAnsiTheme="majorHAnsi" w:cstheme="majorHAnsi"/>
          <w:b/>
        </w:rPr>
      </w:pPr>
    </w:p>
    <w:p w14:paraId="0AFC656F" w14:textId="131EB3F3" w:rsidR="00D54B30" w:rsidRDefault="00450584" w:rsidP="004F184D">
      <w:pPr>
        <w:spacing w:line="240" w:lineRule="auto"/>
        <w:rPr>
          <w:rFonts w:asciiTheme="majorHAnsi" w:eastAsia="Verdana" w:hAnsiTheme="majorHAnsi" w:cstheme="majorHAnsi"/>
          <w:b/>
        </w:rPr>
      </w:pPr>
      <w:r>
        <w:rPr>
          <w:rFonts w:asciiTheme="majorHAnsi" w:eastAsia="Verdana" w:hAnsiTheme="majorHAnsi" w:cstheme="majorHAnsi"/>
          <w:b/>
        </w:rPr>
        <w:t>60</w:t>
      </w:r>
      <w:r w:rsidR="00005994" w:rsidRPr="00EC5825">
        <w:rPr>
          <w:rFonts w:asciiTheme="majorHAnsi" w:eastAsia="Verdana" w:hAnsiTheme="majorHAnsi" w:cstheme="majorHAnsi"/>
          <w:b/>
        </w:rPr>
        <w:t>/</w:t>
      </w:r>
      <w:r w:rsidR="005967D1">
        <w:rPr>
          <w:rFonts w:asciiTheme="majorHAnsi" w:eastAsia="Verdana" w:hAnsiTheme="majorHAnsi" w:cstheme="majorHAnsi"/>
          <w:b/>
        </w:rPr>
        <w:t>26</w:t>
      </w:r>
      <w:r w:rsidR="00005994" w:rsidRPr="00EC5825">
        <w:rPr>
          <w:rFonts w:asciiTheme="majorHAnsi" w:eastAsia="Verdana" w:hAnsiTheme="majorHAnsi" w:cstheme="majorHAnsi"/>
          <w:b/>
        </w:rPr>
        <w:t xml:space="preserve"> </w:t>
      </w:r>
      <w:r w:rsidR="00EC5825" w:rsidRPr="00EC5825">
        <w:rPr>
          <w:rFonts w:asciiTheme="majorHAnsi" w:eastAsia="Verdana" w:hAnsiTheme="majorHAnsi" w:cstheme="majorHAnsi"/>
          <w:b/>
        </w:rPr>
        <w:t xml:space="preserve">Matters arising from previous minutes. </w:t>
      </w:r>
      <w:r w:rsidR="001C070B" w:rsidRPr="00EC5825">
        <w:rPr>
          <w:rFonts w:asciiTheme="majorHAnsi" w:eastAsia="Verdana" w:hAnsiTheme="majorHAnsi" w:cstheme="majorHAnsi"/>
          <w:b/>
        </w:rPr>
        <w:t xml:space="preserve"> </w:t>
      </w:r>
    </w:p>
    <w:p w14:paraId="3E7A5116" w14:textId="5184C9AF" w:rsidR="00983D7D" w:rsidRPr="00132220" w:rsidRDefault="00983D7D" w:rsidP="004F184D">
      <w:pPr>
        <w:spacing w:line="240" w:lineRule="auto"/>
        <w:rPr>
          <w:rFonts w:asciiTheme="majorHAnsi" w:eastAsia="Verdana" w:hAnsiTheme="majorHAnsi" w:cstheme="majorHAnsi"/>
          <w:bCs/>
        </w:rPr>
      </w:pPr>
      <w:r>
        <w:rPr>
          <w:rFonts w:asciiTheme="majorHAnsi" w:eastAsia="Verdana" w:hAnsiTheme="majorHAnsi" w:cstheme="majorHAnsi"/>
          <w:b/>
        </w:rPr>
        <w:tab/>
      </w:r>
      <w:r w:rsidR="00132220">
        <w:rPr>
          <w:rFonts w:asciiTheme="majorHAnsi" w:eastAsia="Verdana" w:hAnsiTheme="majorHAnsi" w:cstheme="majorHAnsi"/>
          <w:bCs/>
        </w:rPr>
        <w:t>The c</w:t>
      </w:r>
      <w:r w:rsidRPr="00132220">
        <w:rPr>
          <w:rFonts w:asciiTheme="majorHAnsi" w:eastAsia="Verdana" w:hAnsiTheme="majorHAnsi" w:cstheme="majorHAnsi"/>
          <w:bCs/>
        </w:rPr>
        <w:t xml:space="preserve">lerk has </w:t>
      </w:r>
      <w:r w:rsidR="00132220">
        <w:rPr>
          <w:rFonts w:asciiTheme="majorHAnsi" w:eastAsia="Verdana" w:hAnsiTheme="majorHAnsi" w:cstheme="majorHAnsi"/>
          <w:bCs/>
        </w:rPr>
        <w:t>created</w:t>
      </w:r>
      <w:r w:rsidRPr="00132220">
        <w:rPr>
          <w:rFonts w:asciiTheme="majorHAnsi" w:eastAsia="Verdana" w:hAnsiTheme="majorHAnsi" w:cstheme="majorHAnsi"/>
          <w:bCs/>
        </w:rPr>
        <w:t xml:space="preserve"> a policy schedule</w:t>
      </w:r>
      <w:r w:rsidR="00755BFE">
        <w:rPr>
          <w:rFonts w:asciiTheme="majorHAnsi" w:eastAsia="Verdana" w:hAnsiTheme="majorHAnsi" w:cstheme="majorHAnsi"/>
          <w:bCs/>
        </w:rPr>
        <w:t xml:space="preserve"> and AGAR audit </w:t>
      </w:r>
      <w:proofErr w:type="spellStart"/>
      <w:r w:rsidR="00755BFE">
        <w:rPr>
          <w:rFonts w:asciiTheme="majorHAnsi" w:eastAsia="Verdana" w:hAnsiTheme="majorHAnsi" w:cstheme="majorHAnsi"/>
          <w:bCs/>
        </w:rPr>
        <w:t>tasklist</w:t>
      </w:r>
      <w:proofErr w:type="spellEnd"/>
      <w:r w:rsidR="00755BFE">
        <w:rPr>
          <w:rFonts w:asciiTheme="majorHAnsi" w:eastAsia="Verdana" w:hAnsiTheme="majorHAnsi" w:cstheme="majorHAnsi"/>
          <w:bCs/>
        </w:rPr>
        <w:t>.</w:t>
      </w:r>
    </w:p>
    <w:p w14:paraId="77B64CE6" w14:textId="77777777" w:rsidR="004E5A6F" w:rsidRDefault="004E5A6F" w:rsidP="004F184D">
      <w:pPr>
        <w:spacing w:line="240" w:lineRule="auto"/>
        <w:rPr>
          <w:rFonts w:asciiTheme="majorHAnsi" w:eastAsia="Verdana" w:hAnsiTheme="majorHAnsi" w:cstheme="majorHAnsi"/>
          <w:b/>
        </w:rPr>
      </w:pPr>
    </w:p>
    <w:p w14:paraId="4638DC43" w14:textId="0C67A991" w:rsidR="006733B9" w:rsidRDefault="00450584" w:rsidP="004F184D">
      <w:pPr>
        <w:spacing w:line="240" w:lineRule="auto"/>
        <w:rPr>
          <w:rFonts w:asciiTheme="majorHAnsi" w:eastAsia="Verdana" w:hAnsiTheme="majorHAnsi" w:cstheme="majorHAnsi"/>
          <w:b/>
        </w:rPr>
      </w:pPr>
      <w:r>
        <w:rPr>
          <w:rFonts w:asciiTheme="majorHAnsi" w:eastAsia="Verdana" w:hAnsiTheme="majorHAnsi" w:cstheme="majorHAnsi"/>
          <w:b/>
        </w:rPr>
        <w:t>61</w:t>
      </w:r>
      <w:r w:rsidR="006733B9" w:rsidRPr="00EC5825">
        <w:rPr>
          <w:rFonts w:asciiTheme="majorHAnsi" w:eastAsia="Verdana" w:hAnsiTheme="majorHAnsi" w:cstheme="majorHAnsi"/>
          <w:b/>
        </w:rPr>
        <w:t>/</w:t>
      </w:r>
      <w:r w:rsidR="005967D1">
        <w:rPr>
          <w:rFonts w:asciiTheme="majorHAnsi" w:eastAsia="Verdana" w:hAnsiTheme="majorHAnsi" w:cstheme="majorHAnsi"/>
          <w:b/>
        </w:rPr>
        <w:t>26</w:t>
      </w:r>
      <w:r w:rsidR="006733B9" w:rsidRPr="00EC5825">
        <w:rPr>
          <w:rFonts w:asciiTheme="majorHAnsi" w:eastAsia="Verdana" w:hAnsiTheme="majorHAnsi" w:cstheme="majorHAnsi"/>
          <w:b/>
        </w:rPr>
        <w:t xml:space="preserve"> </w:t>
      </w:r>
      <w:r w:rsidR="00EC5825" w:rsidRPr="00EC5825">
        <w:rPr>
          <w:rFonts w:asciiTheme="majorHAnsi" w:eastAsia="Verdana" w:hAnsiTheme="majorHAnsi" w:cstheme="majorHAnsi"/>
          <w:b/>
        </w:rPr>
        <w:t>Chairman’s report.</w:t>
      </w:r>
    </w:p>
    <w:p w14:paraId="20DA058C" w14:textId="6036EBD1" w:rsidR="00983D7D" w:rsidRPr="00755BFE" w:rsidRDefault="00773FC6" w:rsidP="00773FC6">
      <w:pPr>
        <w:spacing w:line="240" w:lineRule="auto"/>
        <w:ind w:left="720"/>
        <w:rPr>
          <w:rFonts w:asciiTheme="majorHAnsi" w:eastAsia="Verdana" w:hAnsiTheme="majorHAnsi" w:cstheme="majorHAnsi"/>
          <w:bCs/>
        </w:rPr>
      </w:pPr>
      <w:r w:rsidRPr="00773FC6">
        <w:rPr>
          <w:rFonts w:asciiTheme="majorHAnsi" w:eastAsia="Verdana" w:hAnsiTheme="majorHAnsi" w:cstheme="majorHAnsi"/>
          <w:bCs/>
        </w:rPr>
        <w:t>The Chair confirmed that all relevant updates had been covered under the Ward Councillor's Report and the Public Forum. No additional matters were raised.</w:t>
      </w:r>
    </w:p>
    <w:p w14:paraId="5DB79A22" w14:textId="77777777" w:rsidR="003A1FFB" w:rsidRPr="00094A2F" w:rsidRDefault="00005994" w:rsidP="004F184D">
      <w:pPr>
        <w:tabs>
          <w:tab w:val="left" w:pos="2184"/>
        </w:tabs>
        <w:spacing w:line="240" w:lineRule="auto"/>
        <w:rPr>
          <w:rFonts w:asciiTheme="majorHAnsi" w:eastAsia="Verdana" w:hAnsiTheme="majorHAnsi" w:cstheme="majorHAnsi"/>
        </w:rPr>
      </w:pPr>
      <w:r w:rsidRPr="00094A2F">
        <w:rPr>
          <w:rFonts w:asciiTheme="majorHAnsi" w:eastAsia="Verdana" w:hAnsiTheme="majorHAnsi" w:cstheme="majorHAnsi"/>
        </w:rPr>
        <w:tab/>
      </w:r>
    </w:p>
    <w:p w14:paraId="16F54558" w14:textId="313407E6" w:rsidR="008B68EE" w:rsidRDefault="00450584" w:rsidP="004F184D">
      <w:pPr>
        <w:tabs>
          <w:tab w:val="left" w:pos="2184"/>
        </w:tabs>
        <w:spacing w:line="240" w:lineRule="auto"/>
        <w:rPr>
          <w:rFonts w:asciiTheme="majorHAnsi" w:eastAsia="Verdana" w:hAnsiTheme="majorHAnsi" w:cstheme="majorHAnsi"/>
          <w:b/>
          <w:bCs/>
        </w:rPr>
      </w:pPr>
      <w:r>
        <w:rPr>
          <w:rFonts w:asciiTheme="majorHAnsi" w:eastAsia="Verdana" w:hAnsiTheme="majorHAnsi" w:cstheme="majorHAnsi"/>
          <w:b/>
          <w:bCs/>
        </w:rPr>
        <w:t>62</w:t>
      </w:r>
      <w:r w:rsidR="00AC5937" w:rsidRPr="00094A2F">
        <w:rPr>
          <w:rFonts w:asciiTheme="majorHAnsi" w:eastAsia="Verdana" w:hAnsiTheme="majorHAnsi" w:cstheme="majorHAnsi"/>
          <w:b/>
          <w:bCs/>
        </w:rPr>
        <w:t>/</w:t>
      </w:r>
      <w:r w:rsidR="005967D1">
        <w:rPr>
          <w:rFonts w:asciiTheme="majorHAnsi" w:eastAsia="Verdana" w:hAnsiTheme="majorHAnsi" w:cstheme="majorHAnsi"/>
          <w:b/>
          <w:bCs/>
        </w:rPr>
        <w:t>26</w:t>
      </w:r>
      <w:r w:rsidR="001C3B0F" w:rsidRPr="00094A2F">
        <w:rPr>
          <w:rFonts w:asciiTheme="majorHAnsi" w:eastAsia="Verdana" w:hAnsiTheme="majorHAnsi" w:cstheme="majorHAnsi"/>
        </w:rPr>
        <w:t xml:space="preserve"> </w:t>
      </w:r>
      <w:r w:rsidR="00005994" w:rsidRPr="00FF37F7">
        <w:rPr>
          <w:rFonts w:asciiTheme="majorHAnsi" w:eastAsia="Verdana" w:hAnsiTheme="majorHAnsi" w:cstheme="majorHAnsi"/>
          <w:b/>
          <w:bCs/>
        </w:rPr>
        <w:t xml:space="preserve">Correspondence </w:t>
      </w:r>
      <w:r w:rsidR="009151B2" w:rsidRPr="00FF37F7">
        <w:rPr>
          <w:rFonts w:asciiTheme="majorHAnsi" w:eastAsia="Verdana" w:hAnsiTheme="majorHAnsi" w:cstheme="majorHAnsi"/>
          <w:b/>
          <w:bCs/>
        </w:rPr>
        <w:t>and reports from other meetings</w:t>
      </w:r>
    </w:p>
    <w:p w14:paraId="24005FC9" w14:textId="62006E1C" w:rsidR="00444CB0" w:rsidRPr="00444CB0" w:rsidRDefault="00444CB0" w:rsidP="00700D91">
      <w:pPr>
        <w:tabs>
          <w:tab w:val="left" w:pos="2184"/>
        </w:tabs>
        <w:spacing w:line="240" w:lineRule="auto"/>
        <w:ind w:left="720"/>
        <w:rPr>
          <w:rFonts w:asciiTheme="majorHAnsi" w:eastAsia="Verdana" w:hAnsiTheme="majorHAnsi" w:cstheme="majorHAnsi"/>
        </w:rPr>
      </w:pPr>
      <w:r w:rsidRPr="00444CB0">
        <w:rPr>
          <w:rFonts w:asciiTheme="majorHAnsi" w:eastAsia="Verdana" w:hAnsiTheme="majorHAnsi" w:cstheme="majorHAnsi"/>
        </w:rPr>
        <w:t>Councillors considered correspondence from a resident, who also attended the meeting, regarding the location of the recently planted memorial willow tree. The resident expressed concern that the tree had been planted too close to the boundary of his property.</w:t>
      </w:r>
    </w:p>
    <w:p w14:paraId="3D6764C8" w14:textId="2135C498" w:rsidR="00444CB0" w:rsidRPr="00444CB0" w:rsidRDefault="00700D91" w:rsidP="00700D91">
      <w:pPr>
        <w:tabs>
          <w:tab w:val="left" w:pos="2184"/>
        </w:tabs>
        <w:spacing w:line="240" w:lineRule="auto"/>
        <w:ind w:left="720"/>
        <w:rPr>
          <w:rFonts w:asciiTheme="majorHAnsi" w:eastAsia="Verdana" w:hAnsiTheme="majorHAnsi" w:cstheme="majorHAnsi"/>
        </w:rPr>
      </w:pPr>
      <w:r>
        <w:rPr>
          <w:rFonts w:asciiTheme="majorHAnsi" w:eastAsia="Verdana" w:hAnsiTheme="majorHAnsi" w:cstheme="majorHAnsi"/>
        </w:rPr>
        <w:t>T</w:t>
      </w:r>
      <w:r w:rsidR="00444CB0" w:rsidRPr="00444CB0">
        <w:rPr>
          <w:rFonts w:asciiTheme="majorHAnsi" w:eastAsia="Verdana" w:hAnsiTheme="majorHAnsi" w:cstheme="majorHAnsi"/>
        </w:rPr>
        <w:t>he Clerk advised that Rutland County Council's Forestry Officer had been consulted and confirmed that the proposed location was considered suitable from a tree safety perspective. Councillors noted that the willow had been selected as a memorial tree due to its association with cricket bat production, reflecting the deceased's love of cricket. However, concerns were raised that the tree may struggle to establish in its current location and could potentially interfere with the adjacent lime trees.</w:t>
      </w:r>
    </w:p>
    <w:p w14:paraId="7AF2D248" w14:textId="60DE31C1" w:rsidR="00444CB0" w:rsidRPr="00444CB0" w:rsidRDefault="0026199E" w:rsidP="0026199E">
      <w:pPr>
        <w:tabs>
          <w:tab w:val="left" w:pos="2184"/>
        </w:tabs>
        <w:spacing w:line="240" w:lineRule="auto"/>
        <w:ind w:left="720"/>
        <w:rPr>
          <w:rFonts w:asciiTheme="majorHAnsi" w:eastAsia="Verdana" w:hAnsiTheme="majorHAnsi" w:cstheme="majorHAnsi"/>
        </w:rPr>
      </w:pPr>
      <w:r>
        <w:rPr>
          <w:rFonts w:asciiTheme="majorHAnsi" w:eastAsia="Verdana" w:hAnsiTheme="majorHAnsi" w:cstheme="majorHAnsi"/>
        </w:rPr>
        <w:t>It</w:t>
      </w:r>
      <w:r w:rsidR="00D140C1">
        <w:rPr>
          <w:rFonts w:asciiTheme="majorHAnsi" w:eastAsia="Verdana" w:hAnsiTheme="majorHAnsi" w:cstheme="majorHAnsi"/>
        </w:rPr>
        <w:t xml:space="preserve"> was resolved to</w:t>
      </w:r>
      <w:r w:rsidR="00444CB0" w:rsidRPr="00444CB0">
        <w:rPr>
          <w:rFonts w:asciiTheme="majorHAnsi" w:eastAsia="Verdana" w:hAnsiTheme="majorHAnsi" w:cstheme="majorHAnsi"/>
        </w:rPr>
        <w:t xml:space="preserve"> relocate the memorial willow tree to a more suitable location, subject to agreement with the widower. Cllr Smith would liaise with the widower to identify an appropriate new location, and the Clerk would contact S. Kidd to </w:t>
      </w:r>
      <w:r w:rsidR="00C223FE">
        <w:rPr>
          <w:rFonts w:asciiTheme="majorHAnsi" w:eastAsia="Verdana" w:hAnsiTheme="majorHAnsi" w:cstheme="majorHAnsi"/>
        </w:rPr>
        <w:t xml:space="preserve">ask if it would be suitable </w:t>
      </w:r>
      <w:r w:rsidR="00444CB0" w:rsidRPr="00444CB0">
        <w:rPr>
          <w:rFonts w:asciiTheme="majorHAnsi" w:eastAsia="Verdana" w:hAnsiTheme="majorHAnsi" w:cstheme="majorHAnsi"/>
        </w:rPr>
        <w:t xml:space="preserve"> for the tree to be moved in the autumn.</w:t>
      </w:r>
      <w:r w:rsidR="00D140C1" w:rsidRPr="00D140C1">
        <w:rPr>
          <w:rFonts w:asciiTheme="majorHAnsi" w:eastAsia="Verdana" w:hAnsiTheme="majorHAnsi" w:cstheme="majorHAnsi"/>
        </w:rPr>
        <w:t xml:space="preserve"> </w:t>
      </w:r>
      <w:r w:rsidR="00D140C1" w:rsidRPr="00444CB0">
        <w:rPr>
          <w:rFonts w:asciiTheme="majorHAnsi" w:eastAsia="Verdana" w:hAnsiTheme="majorHAnsi" w:cstheme="majorHAnsi"/>
        </w:rPr>
        <w:t>Councillors also agreed that the Council's Tree Policy should be reviewed.</w:t>
      </w:r>
    </w:p>
    <w:p w14:paraId="48A7C79D" w14:textId="7F842596" w:rsidR="00543B85" w:rsidRPr="00DF602E" w:rsidRDefault="00543B85" w:rsidP="004F184D">
      <w:pPr>
        <w:tabs>
          <w:tab w:val="left" w:pos="2184"/>
        </w:tabs>
        <w:spacing w:line="240" w:lineRule="auto"/>
        <w:rPr>
          <w:rFonts w:asciiTheme="majorHAnsi" w:eastAsia="Verdana" w:hAnsiTheme="majorHAnsi" w:cstheme="majorHAnsi"/>
        </w:rPr>
      </w:pPr>
      <w:r>
        <w:rPr>
          <w:rFonts w:asciiTheme="majorHAnsi" w:eastAsia="Verdana" w:hAnsiTheme="majorHAnsi" w:cstheme="majorHAnsi"/>
        </w:rPr>
        <w:t xml:space="preserve">            62.2 Report from community </w:t>
      </w:r>
      <w:proofErr w:type="spellStart"/>
      <w:r>
        <w:rPr>
          <w:rFonts w:asciiTheme="majorHAnsi" w:eastAsia="Verdana" w:hAnsiTheme="majorHAnsi" w:cstheme="majorHAnsi"/>
        </w:rPr>
        <w:t>speedwatch</w:t>
      </w:r>
      <w:proofErr w:type="spellEnd"/>
      <w:r w:rsidR="00E33147">
        <w:rPr>
          <w:rFonts w:asciiTheme="majorHAnsi" w:eastAsia="Verdana" w:hAnsiTheme="majorHAnsi" w:cstheme="majorHAnsi"/>
        </w:rPr>
        <w:t xml:space="preserve"> </w:t>
      </w:r>
      <w:r w:rsidR="00B93F57">
        <w:rPr>
          <w:rFonts w:asciiTheme="majorHAnsi" w:eastAsia="Verdana" w:hAnsiTheme="majorHAnsi" w:cstheme="majorHAnsi"/>
        </w:rPr>
        <w:t>–</w:t>
      </w:r>
      <w:r w:rsidR="00E33147">
        <w:rPr>
          <w:rFonts w:asciiTheme="majorHAnsi" w:eastAsia="Verdana" w:hAnsiTheme="majorHAnsi" w:cstheme="majorHAnsi"/>
        </w:rPr>
        <w:t xml:space="preserve"> </w:t>
      </w:r>
      <w:r w:rsidR="00A274C6">
        <w:rPr>
          <w:rFonts w:asciiTheme="majorHAnsi" w:eastAsia="Verdana" w:hAnsiTheme="majorHAnsi" w:cstheme="majorHAnsi"/>
        </w:rPr>
        <w:t>discussed</w:t>
      </w:r>
      <w:r w:rsidR="00B93F57">
        <w:rPr>
          <w:rFonts w:asciiTheme="majorHAnsi" w:eastAsia="Verdana" w:hAnsiTheme="majorHAnsi" w:cstheme="majorHAnsi"/>
        </w:rPr>
        <w:t xml:space="preserve"> in the public forum. </w:t>
      </w:r>
    </w:p>
    <w:p w14:paraId="6C07B80D" w14:textId="77777777" w:rsidR="00675973" w:rsidRPr="00675973" w:rsidRDefault="00675973" w:rsidP="00675973">
      <w:pPr>
        <w:tabs>
          <w:tab w:val="left" w:pos="2184"/>
        </w:tabs>
        <w:spacing w:line="240" w:lineRule="auto"/>
        <w:rPr>
          <w:rFonts w:asciiTheme="majorHAnsi" w:eastAsia="Verdana" w:hAnsiTheme="majorHAnsi" w:cstheme="majorHAnsi"/>
        </w:rPr>
      </w:pPr>
      <w:r w:rsidRPr="00675973">
        <w:rPr>
          <w:rFonts w:asciiTheme="majorHAnsi" w:eastAsia="Verdana" w:hAnsiTheme="majorHAnsi" w:cstheme="majorHAnsi"/>
        </w:rPr>
        <w:t> </w:t>
      </w:r>
    </w:p>
    <w:p w14:paraId="7745E7DC" w14:textId="5E6385CB" w:rsidR="00026368" w:rsidRDefault="00450584" w:rsidP="00FF37F7">
      <w:pPr>
        <w:spacing w:line="240" w:lineRule="auto"/>
        <w:rPr>
          <w:rFonts w:asciiTheme="majorHAnsi" w:eastAsia="Verdana" w:hAnsiTheme="majorHAnsi" w:cstheme="majorHAnsi"/>
          <w:b/>
          <w:bCs/>
        </w:rPr>
      </w:pPr>
      <w:r>
        <w:rPr>
          <w:rFonts w:asciiTheme="majorHAnsi" w:eastAsia="Verdana" w:hAnsiTheme="majorHAnsi" w:cstheme="majorHAnsi"/>
          <w:b/>
        </w:rPr>
        <w:t>63</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1F6474" w:rsidRPr="00094A2F">
        <w:rPr>
          <w:rFonts w:asciiTheme="majorHAnsi" w:eastAsia="Verdana" w:hAnsiTheme="majorHAnsi" w:cstheme="majorHAnsi"/>
        </w:rPr>
        <w:t xml:space="preserve"> </w:t>
      </w:r>
      <w:r w:rsidR="00455386" w:rsidRPr="00FD28C2">
        <w:rPr>
          <w:rFonts w:asciiTheme="majorHAnsi" w:eastAsia="Verdana" w:hAnsiTheme="majorHAnsi" w:cstheme="majorHAnsi"/>
          <w:b/>
          <w:bCs/>
        </w:rPr>
        <w:t>Policies</w:t>
      </w:r>
    </w:p>
    <w:p w14:paraId="15904443" w14:textId="2A9FBE45" w:rsidR="00455386" w:rsidRDefault="00DF602E" w:rsidP="00433B7C">
      <w:pPr>
        <w:spacing w:line="240" w:lineRule="auto"/>
        <w:ind w:left="720"/>
        <w:rPr>
          <w:rFonts w:asciiTheme="majorHAnsi" w:eastAsia="Verdana" w:hAnsiTheme="majorHAnsi" w:cstheme="majorHAnsi"/>
        </w:rPr>
      </w:pPr>
      <w:r w:rsidRPr="00DF602E">
        <w:rPr>
          <w:rFonts w:asciiTheme="majorHAnsi" w:eastAsia="Verdana" w:hAnsiTheme="majorHAnsi" w:cstheme="majorHAnsi"/>
        </w:rPr>
        <w:t xml:space="preserve">63.1 </w:t>
      </w:r>
      <w:r w:rsidR="009A4A9E" w:rsidRPr="00DF602E">
        <w:rPr>
          <w:rFonts w:asciiTheme="majorHAnsi" w:eastAsia="Verdana" w:hAnsiTheme="majorHAnsi" w:cstheme="majorHAnsi"/>
        </w:rPr>
        <w:t>To review standing orders.</w:t>
      </w:r>
      <w:r w:rsidR="00E8232A">
        <w:rPr>
          <w:rFonts w:asciiTheme="majorHAnsi" w:eastAsia="Verdana" w:hAnsiTheme="majorHAnsi" w:cstheme="majorHAnsi"/>
        </w:rPr>
        <w:t xml:space="preserve"> – </w:t>
      </w:r>
      <w:r w:rsidR="0064521B" w:rsidRPr="0064521B">
        <w:rPr>
          <w:rFonts w:asciiTheme="majorHAnsi" w:eastAsia="Verdana" w:hAnsiTheme="majorHAnsi" w:cstheme="majorHAnsi"/>
        </w:rPr>
        <w:t>The Clerk had circulated the updated Standing Orders prior to the meeting, together with a summary of the amendments. The Standing Orders had been updated to reflect the latest NALC Model Standing Orders. It was resolved to adopt the revised Standing Orders. Proposed by Cllr Burrows, seconded by Cllr Collins.</w:t>
      </w:r>
    </w:p>
    <w:p w14:paraId="0C4BE4C4" w14:textId="77777777" w:rsidR="00D54B30" w:rsidRPr="00094A2F" w:rsidRDefault="00D54B30" w:rsidP="004F184D">
      <w:pPr>
        <w:spacing w:line="240" w:lineRule="auto"/>
        <w:rPr>
          <w:rFonts w:asciiTheme="majorHAnsi" w:eastAsia="Verdana" w:hAnsiTheme="majorHAnsi" w:cstheme="majorHAnsi"/>
        </w:rPr>
      </w:pPr>
    </w:p>
    <w:p w14:paraId="5693FB0F" w14:textId="1CFF7CDD" w:rsidR="00D54B30" w:rsidRPr="00094A2F" w:rsidRDefault="00450584" w:rsidP="004F184D">
      <w:pPr>
        <w:spacing w:line="240" w:lineRule="auto"/>
        <w:rPr>
          <w:rFonts w:asciiTheme="majorHAnsi" w:eastAsia="Verdana" w:hAnsiTheme="majorHAnsi" w:cstheme="majorHAnsi"/>
        </w:rPr>
      </w:pPr>
      <w:r>
        <w:rPr>
          <w:rFonts w:asciiTheme="majorHAnsi" w:eastAsia="Verdana" w:hAnsiTheme="majorHAnsi" w:cstheme="majorHAnsi"/>
          <w:b/>
        </w:rPr>
        <w:t>64</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9474A" w:rsidRPr="00094A2F">
        <w:rPr>
          <w:rFonts w:asciiTheme="majorHAnsi" w:eastAsia="Verdana" w:hAnsiTheme="majorHAnsi" w:cstheme="majorHAnsi"/>
          <w:b/>
        </w:rPr>
        <w:t xml:space="preserve"> </w:t>
      </w:r>
      <w:r w:rsidR="00005994" w:rsidRPr="005214F7">
        <w:rPr>
          <w:rFonts w:asciiTheme="majorHAnsi" w:eastAsia="Verdana" w:hAnsiTheme="majorHAnsi" w:cstheme="majorHAnsi"/>
          <w:b/>
          <w:bCs/>
        </w:rPr>
        <w:t>Finance Report</w:t>
      </w:r>
      <w:r w:rsidR="00664E5F" w:rsidRPr="005214F7">
        <w:rPr>
          <w:rFonts w:asciiTheme="majorHAnsi" w:eastAsia="Verdana" w:hAnsiTheme="majorHAnsi" w:cstheme="majorHAnsi"/>
          <w:b/>
          <w:bCs/>
        </w:rPr>
        <w:t xml:space="preserve">: </w:t>
      </w:r>
    </w:p>
    <w:p w14:paraId="1C4D4D6C" w14:textId="77777777" w:rsidR="001945FF" w:rsidRDefault="00450584" w:rsidP="005B2601">
      <w:pPr>
        <w:spacing w:line="240" w:lineRule="auto"/>
        <w:ind w:left="720"/>
        <w:rPr>
          <w:rFonts w:asciiTheme="majorHAnsi" w:eastAsia="Verdana" w:hAnsiTheme="majorHAnsi" w:cstheme="majorHAnsi"/>
        </w:rPr>
      </w:pPr>
      <w:r>
        <w:rPr>
          <w:rFonts w:asciiTheme="majorHAnsi" w:eastAsia="Verdana" w:hAnsiTheme="majorHAnsi" w:cstheme="majorHAnsi"/>
        </w:rPr>
        <w:t>64</w:t>
      </w:r>
      <w:r w:rsidR="004E1416">
        <w:rPr>
          <w:rFonts w:asciiTheme="majorHAnsi" w:eastAsia="Verdana" w:hAnsiTheme="majorHAnsi" w:cstheme="majorHAnsi"/>
        </w:rPr>
        <w:t xml:space="preserve">.1 </w:t>
      </w:r>
      <w:r w:rsidR="005B2601" w:rsidRPr="005B2601">
        <w:rPr>
          <w:rFonts w:asciiTheme="majorHAnsi" w:eastAsia="Verdana" w:hAnsiTheme="majorHAnsi" w:cstheme="majorHAnsi"/>
        </w:rPr>
        <w:t xml:space="preserve">The bank reconciliations were received and considered. The reconciliations prepared by the Clerk were verified against the online bank balances. It was </w:t>
      </w:r>
      <w:r w:rsidR="005B2601">
        <w:rPr>
          <w:rFonts w:asciiTheme="majorHAnsi" w:eastAsia="Verdana" w:hAnsiTheme="majorHAnsi" w:cstheme="majorHAnsi"/>
        </w:rPr>
        <w:t xml:space="preserve">agreed </w:t>
      </w:r>
      <w:r w:rsidR="005B2601" w:rsidRPr="005B2601">
        <w:rPr>
          <w:rFonts w:asciiTheme="majorHAnsi" w:eastAsia="Verdana" w:hAnsiTheme="majorHAnsi" w:cstheme="majorHAnsi"/>
        </w:rPr>
        <w:t>to approve the bank reconciliations. Proposed by Cllr Smith, seconded by Cllr Forbes. All in favour.</w:t>
      </w:r>
    </w:p>
    <w:p w14:paraId="6E2AB1E8" w14:textId="7831723F" w:rsidR="00F055A9" w:rsidRDefault="00450584" w:rsidP="005B2601">
      <w:pPr>
        <w:spacing w:line="240" w:lineRule="auto"/>
        <w:ind w:left="720"/>
        <w:rPr>
          <w:rFonts w:asciiTheme="majorHAnsi" w:eastAsia="Verdana" w:hAnsiTheme="majorHAnsi" w:cstheme="majorHAnsi"/>
        </w:rPr>
      </w:pPr>
      <w:r>
        <w:rPr>
          <w:rFonts w:asciiTheme="majorHAnsi" w:eastAsia="Verdana" w:hAnsiTheme="majorHAnsi" w:cstheme="majorHAnsi"/>
        </w:rPr>
        <w:lastRenderedPageBreak/>
        <w:t>64</w:t>
      </w:r>
      <w:r w:rsidR="00EC7B87">
        <w:rPr>
          <w:rFonts w:asciiTheme="majorHAnsi" w:eastAsia="Verdana" w:hAnsiTheme="majorHAnsi" w:cstheme="majorHAnsi"/>
        </w:rPr>
        <w:t>.</w:t>
      </w:r>
      <w:r w:rsidR="00E84912">
        <w:rPr>
          <w:rFonts w:asciiTheme="majorHAnsi" w:eastAsia="Verdana" w:hAnsiTheme="majorHAnsi" w:cstheme="majorHAnsi"/>
        </w:rPr>
        <w:t>2</w:t>
      </w:r>
      <w:r w:rsidR="00455386">
        <w:rPr>
          <w:rFonts w:asciiTheme="majorHAnsi" w:eastAsia="Verdana" w:hAnsiTheme="majorHAnsi" w:cstheme="majorHAnsi"/>
        </w:rPr>
        <w:t xml:space="preserve"> </w:t>
      </w:r>
      <w:r w:rsidR="00F055A9" w:rsidRPr="00455386">
        <w:rPr>
          <w:rFonts w:asciiTheme="majorHAnsi" w:eastAsia="Verdana" w:hAnsiTheme="majorHAnsi" w:cstheme="majorHAnsi"/>
        </w:rPr>
        <w:t>To approve the following payments</w:t>
      </w:r>
      <w:r w:rsidR="00D165D5">
        <w:rPr>
          <w:rFonts w:asciiTheme="majorHAnsi" w:eastAsia="Verdana" w:hAnsiTheme="majorHAnsi" w:cstheme="majorHAnsi"/>
        </w:rPr>
        <w:t xml:space="preserve"> on payment schedule below</w:t>
      </w:r>
      <w:r w:rsidR="00F055A9" w:rsidRPr="00455386">
        <w:rPr>
          <w:rFonts w:asciiTheme="majorHAnsi" w:eastAsia="Verdana" w:hAnsiTheme="majorHAnsi" w:cstheme="majorHAnsi"/>
        </w:rPr>
        <w:t>:</w:t>
      </w:r>
      <w:r w:rsidR="00464DA4">
        <w:rPr>
          <w:rFonts w:asciiTheme="majorHAnsi" w:eastAsia="Verdana" w:hAnsiTheme="majorHAnsi" w:cstheme="majorHAnsi"/>
        </w:rPr>
        <w:t xml:space="preserve"> All approved the payments </w:t>
      </w:r>
      <w:r w:rsidR="000127BD">
        <w:rPr>
          <w:rFonts w:asciiTheme="majorHAnsi" w:eastAsia="Verdana" w:hAnsiTheme="majorHAnsi" w:cstheme="majorHAnsi"/>
        </w:rPr>
        <w:t xml:space="preserve">proposed </w:t>
      </w:r>
      <w:r w:rsidR="001945FF">
        <w:rPr>
          <w:rFonts w:asciiTheme="majorHAnsi" w:eastAsia="Verdana" w:hAnsiTheme="majorHAnsi" w:cstheme="majorHAnsi"/>
        </w:rPr>
        <w:t>C</w:t>
      </w:r>
      <w:r w:rsidR="000127BD">
        <w:rPr>
          <w:rFonts w:asciiTheme="majorHAnsi" w:eastAsia="Verdana" w:hAnsiTheme="majorHAnsi" w:cstheme="majorHAnsi"/>
        </w:rPr>
        <w:t xml:space="preserve">llr Forbes, seconded </w:t>
      </w:r>
      <w:r w:rsidR="001945FF">
        <w:rPr>
          <w:rFonts w:asciiTheme="majorHAnsi" w:eastAsia="Verdana" w:hAnsiTheme="majorHAnsi" w:cstheme="majorHAnsi"/>
        </w:rPr>
        <w:t>C</w:t>
      </w:r>
      <w:r w:rsidR="000127BD">
        <w:rPr>
          <w:rFonts w:asciiTheme="majorHAnsi" w:eastAsia="Verdana" w:hAnsiTheme="majorHAnsi" w:cstheme="majorHAnsi"/>
        </w:rPr>
        <w:t xml:space="preserve">llr Burrows. </w:t>
      </w:r>
    </w:p>
    <w:p w14:paraId="53B4BE1E" w14:textId="1BF8CD61" w:rsidR="005D2319" w:rsidRDefault="005D2319" w:rsidP="00EC7B87">
      <w:pPr>
        <w:spacing w:line="240" w:lineRule="auto"/>
        <w:ind w:firstLine="720"/>
        <w:rPr>
          <w:noProof/>
        </w:rPr>
      </w:pPr>
    </w:p>
    <w:p w14:paraId="1ACBDAF2" w14:textId="42EF8F71" w:rsidR="001945FF" w:rsidRDefault="006B184D" w:rsidP="00EC7B87">
      <w:pPr>
        <w:spacing w:line="240" w:lineRule="auto"/>
        <w:ind w:firstLine="720"/>
        <w:rPr>
          <w:rFonts w:asciiTheme="majorHAnsi" w:eastAsia="Verdana" w:hAnsiTheme="majorHAnsi" w:cstheme="majorHAnsi"/>
        </w:rPr>
      </w:pPr>
      <w:r w:rsidRPr="006B184D">
        <w:rPr>
          <w:noProof/>
        </w:rPr>
        <w:drawing>
          <wp:inline distT="0" distB="0" distL="0" distR="0" wp14:anchorId="570F957E" wp14:editId="4AD63EC2">
            <wp:extent cx="5733415" cy="3175635"/>
            <wp:effectExtent l="0" t="0" r="635" b="5715"/>
            <wp:docPr id="6133519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3175635"/>
                    </a:xfrm>
                    <a:prstGeom prst="rect">
                      <a:avLst/>
                    </a:prstGeom>
                    <a:noFill/>
                    <a:ln>
                      <a:noFill/>
                    </a:ln>
                  </pic:spPr>
                </pic:pic>
              </a:graphicData>
            </a:graphic>
          </wp:inline>
        </w:drawing>
      </w:r>
    </w:p>
    <w:p w14:paraId="7EADAA6E" w14:textId="72EB30B1" w:rsidR="00717C91" w:rsidRPr="00717C91" w:rsidRDefault="00717C91" w:rsidP="00AC153B">
      <w:pPr>
        <w:spacing w:line="240" w:lineRule="auto"/>
        <w:rPr>
          <w:rFonts w:asciiTheme="majorHAnsi" w:eastAsia="Verdana" w:hAnsiTheme="majorHAnsi" w:cstheme="majorHAnsi"/>
          <w:b/>
          <w:bCs/>
        </w:rPr>
      </w:pPr>
    </w:p>
    <w:p w14:paraId="792F45FE" w14:textId="7E6B222D" w:rsidR="00857BDC" w:rsidRPr="00357D39" w:rsidRDefault="0004449D" w:rsidP="00357D39">
      <w:pPr>
        <w:pStyle w:val="ListParagraph"/>
        <w:spacing w:line="240" w:lineRule="auto"/>
        <w:rPr>
          <w:rFonts w:asciiTheme="majorHAnsi" w:eastAsia="Verdana" w:hAnsiTheme="majorHAnsi" w:cstheme="majorHAnsi"/>
        </w:rPr>
      </w:pPr>
      <w:r w:rsidRPr="00094A2F">
        <w:rPr>
          <w:rFonts w:asciiTheme="majorHAnsi" w:eastAsia="Verdana" w:hAnsiTheme="majorHAnsi" w:cstheme="majorHAnsi"/>
        </w:rPr>
        <w:t xml:space="preserve"> </w:t>
      </w:r>
    </w:p>
    <w:p w14:paraId="2FBE4108" w14:textId="77777777" w:rsidR="006D720F" w:rsidRDefault="006D720F" w:rsidP="004F184D">
      <w:pPr>
        <w:spacing w:line="240" w:lineRule="auto"/>
        <w:rPr>
          <w:rFonts w:asciiTheme="majorHAnsi" w:eastAsia="Verdana" w:hAnsiTheme="majorHAnsi" w:cstheme="majorHAnsi"/>
          <w:b/>
          <w:bCs/>
        </w:rPr>
      </w:pPr>
      <w:r>
        <w:rPr>
          <w:rFonts w:asciiTheme="majorHAnsi" w:eastAsia="Verdana" w:hAnsiTheme="majorHAnsi" w:cstheme="majorHAnsi"/>
          <w:b/>
        </w:rPr>
        <w:t>65</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9474A" w:rsidRPr="00094A2F">
        <w:rPr>
          <w:rFonts w:asciiTheme="majorHAnsi" w:eastAsia="Verdana" w:hAnsiTheme="majorHAnsi" w:cstheme="majorHAnsi"/>
          <w:b/>
        </w:rPr>
        <w:t xml:space="preserve"> </w:t>
      </w:r>
      <w:r w:rsidR="00005994" w:rsidRPr="00901BC2">
        <w:rPr>
          <w:rFonts w:asciiTheme="majorHAnsi" w:eastAsia="Verdana" w:hAnsiTheme="majorHAnsi" w:cstheme="majorHAnsi"/>
          <w:b/>
          <w:bCs/>
        </w:rPr>
        <w:t>Planning</w:t>
      </w:r>
    </w:p>
    <w:p w14:paraId="170784D0" w14:textId="36F1EE53" w:rsidR="00CF6630" w:rsidRDefault="006D720F" w:rsidP="000F62C2">
      <w:pPr>
        <w:spacing w:line="240" w:lineRule="auto"/>
        <w:ind w:left="720"/>
        <w:rPr>
          <w:rFonts w:asciiTheme="majorHAnsi" w:eastAsia="Verdana" w:hAnsiTheme="majorHAnsi" w:cstheme="majorHAnsi"/>
        </w:rPr>
      </w:pPr>
      <w:r w:rsidRPr="00690C96">
        <w:rPr>
          <w:rFonts w:asciiTheme="majorHAnsi" w:eastAsia="Verdana" w:hAnsiTheme="majorHAnsi" w:cstheme="majorHAnsi"/>
        </w:rPr>
        <w:t xml:space="preserve">65.1 </w:t>
      </w:r>
      <w:r w:rsidR="00A43FEF" w:rsidRPr="00690C96">
        <w:rPr>
          <w:rFonts w:asciiTheme="majorHAnsi" w:eastAsia="Verdana" w:hAnsiTheme="majorHAnsi" w:cstheme="majorHAnsi"/>
        </w:rPr>
        <w:t>2026/0712/LBA</w:t>
      </w:r>
      <w:r w:rsidR="00690C96" w:rsidRPr="00690C96">
        <w:rPr>
          <w:rFonts w:asciiTheme="majorHAnsi" w:eastAsia="Verdana" w:hAnsiTheme="majorHAnsi" w:cstheme="majorHAnsi"/>
        </w:rPr>
        <w:t>. The Old Rectory 8 Church Street North Luffenham Rutland LE15 8JR. Installation of through floor lift.</w:t>
      </w:r>
      <w:r w:rsidR="00005994" w:rsidRPr="00690C96">
        <w:rPr>
          <w:rFonts w:asciiTheme="majorHAnsi" w:eastAsia="Verdana" w:hAnsiTheme="majorHAnsi" w:cstheme="majorHAnsi"/>
        </w:rPr>
        <w:t xml:space="preserve"> </w:t>
      </w:r>
      <w:r w:rsidR="007C0399">
        <w:rPr>
          <w:rFonts w:asciiTheme="majorHAnsi" w:eastAsia="Verdana" w:hAnsiTheme="majorHAnsi" w:cstheme="majorHAnsi"/>
        </w:rPr>
        <w:t xml:space="preserve">It was discussed </w:t>
      </w:r>
      <w:r w:rsidR="00F41030">
        <w:rPr>
          <w:rFonts w:asciiTheme="majorHAnsi" w:eastAsia="Verdana" w:hAnsiTheme="majorHAnsi" w:cstheme="majorHAnsi"/>
        </w:rPr>
        <w:t>that as it was internal changes the council had no objections.</w:t>
      </w:r>
    </w:p>
    <w:p w14:paraId="390C9D50" w14:textId="09F3CAF1" w:rsidR="002B3C08" w:rsidRPr="005D56BA" w:rsidRDefault="002B3C08" w:rsidP="00891075">
      <w:pPr>
        <w:spacing w:line="240" w:lineRule="auto"/>
        <w:ind w:firstLine="720"/>
        <w:rPr>
          <w:rFonts w:asciiTheme="majorHAnsi" w:eastAsia="Verdana" w:hAnsiTheme="majorHAnsi" w:cstheme="majorHAnsi"/>
        </w:rPr>
      </w:pPr>
    </w:p>
    <w:p w14:paraId="164191E2" w14:textId="77777777" w:rsidR="00D54B30" w:rsidRPr="00094A2F" w:rsidRDefault="00D54B30" w:rsidP="004F184D">
      <w:pPr>
        <w:spacing w:line="240" w:lineRule="auto"/>
        <w:rPr>
          <w:rFonts w:asciiTheme="majorHAnsi" w:eastAsia="ArialMT" w:hAnsiTheme="majorHAnsi" w:cstheme="majorHAnsi"/>
          <w:b/>
        </w:rPr>
      </w:pPr>
    </w:p>
    <w:p w14:paraId="3C6E6F22" w14:textId="5EFBD7B2" w:rsidR="007341EF" w:rsidRPr="00551888" w:rsidRDefault="00690C96" w:rsidP="004F184D">
      <w:pPr>
        <w:spacing w:line="240" w:lineRule="auto"/>
        <w:rPr>
          <w:rFonts w:asciiTheme="majorHAnsi" w:eastAsia="Verdana" w:hAnsiTheme="majorHAnsi" w:cstheme="majorHAnsi"/>
          <w:b/>
          <w:bCs/>
        </w:rPr>
      </w:pPr>
      <w:r>
        <w:rPr>
          <w:rFonts w:asciiTheme="majorHAnsi" w:eastAsia="Verdana" w:hAnsiTheme="majorHAnsi" w:cstheme="majorHAnsi"/>
          <w:b/>
        </w:rPr>
        <w:t>66</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361F7" w:rsidRPr="00094A2F">
        <w:rPr>
          <w:rFonts w:asciiTheme="majorHAnsi" w:eastAsia="Verdana" w:hAnsiTheme="majorHAnsi" w:cstheme="majorHAnsi"/>
        </w:rPr>
        <w:t xml:space="preserve"> </w:t>
      </w:r>
      <w:r w:rsidR="000032BC" w:rsidRPr="00551888">
        <w:rPr>
          <w:rFonts w:asciiTheme="majorHAnsi" w:eastAsia="Verdana" w:hAnsiTheme="majorHAnsi" w:cstheme="majorHAnsi"/>
          <w:b/>
          <w:bCs/>
        </w:rPr>
        <w:t xml:space="preserve">Community Centre </w:t>
      </w:r>
    </w:p>
    <w:p w14:paraId="48BD128C" w14:textId="54DD9DC7" w:rsidR="00AD604F" w:rsidRDefault="007B560D" w:rsidP="00891075">
      <w:pPr>
        <w:pStyle w:val="ListParagraph"/>
        <w:spacing w:line="240" w:lineRule="auto"/>
        <w:ind w:left="744"/>
        <w:rPr>
          <w:rFonts w:asciiTheme="majorHAnsi" w:eastAsia="Verdana" w:hAnsiTheme="majorHAnsi" w:cstheme="majorHAnsi"/>
        </w:rPr>
      </w:pPr>
      <w:r>
        <w:rPr>
          <w:rFonts w:asciiTheme="majorHAnsi" w:eastAsia="Verdana" w:hAnsiTheme="majorHAnsi" w:cstheme="majorHAnsi"/>
        </w:rPr>
        <w:t>4</w:t>
      </w:r>
      <w:r w:rsidR="00717C91">
        <w:rPr>
          <w:rFonts w:asciiTheme="majorHAnsi" w:eastAsia="Verdana" w:hAnsiTheme="majorHAnsi" w:cstheme="majorHAnsi"/>
        </w:rPr>
        <w:t>9</w:t>
      </w:r>
      <w:r w:rsidR="00891075">
        <w:rPr>
          <w:rFonts w:asciiTheme="majorHAnsi" w:eastAsia="Verdana" w:hAnsiTheme="majorHAnsi" w:cstheme="majorHAnsi"/>
        </w:rPr>
        <w:t>.1</w:t>
      </w:r>
      <w:r w:rsidR="009A3148">
        <w:rPr>
          <w:rFonts w:asciiTheme="majorHAnsi" w:eastAsia="Verdana" w:hAnsiTheme="majorHAnsi" w:cstheme="majorHAnsi"/>
        </w:rPr>
        <w:t xml:space="preserve"> </w:t>
      </w:r>
      <w:r w:rsidR="00005994" w:rsidRPr="00891075">
        <w:rPr>
          <w:rFonts w:asciiTheme="majorHAnsi" w:eastAsia="Verdana" w:hAnsiTheme="majorHAnsi" w:cstheme="majorHAnsi"/>
        </w:rPr>
        <w:t xml:space="preserve">To receive and consider the report from the Community Centre Management Committee – </w:t>
      </w:r>
      <w:r w:rsidR="000F62C2">
        <w:rPr>
          <w:rFonts w:asciiTheme="majorHAnsi" w:eastAsia="Verdana" w:hAnsiTheme="majorHAnsi" w:cstheme="majorHAnsi"/>
        </w:rPr>
        <w:t xml:space="preserve">Cllr Smith has approached the planning officer at County council to set up a meeting but nothing has been arranged yet. </w:t>
      </w:r>
    </w:p>
    <w:p w14:paraId="56B9A62F" w14:textId="77777777" w:rsidR="00D54B30" w:rsidRPr="00094A2F" w:rsidRDefault="00D54B30" w:rsidP="004F184D">
      <w:pPr>
        <w:spacing w:line="240" w:lineRule="auto"/>
        <w:rPr>
          <w:rFonts w:asciiTheme="majorHAnsi" w:eastAsia="Verdana" w:hAnsiTheme="majorHAnsi" w:cstheme="majorHAnsi"/>
        </w:rPr>
      </w:pPr>
    </w:p>
    <w:p w14:paraId="2EB720A6" w14:textId="515FAB71" w:rsidR="00892B7C" w:rsidRDefault="00690C96" w:rsidP="00D44995">
      <w:pPr>
        <w:spacing w:line="240" w:lineRule="auto"/>
        <w:rPr>
          <w:rFonts w:asciiTheme="majorHAnsi" w:eastAsia="Verdana" w:hAnsiTheme="majorHAnsi" w:cstheme="majorHAnsi"/>
        </w:rPr>
      </w:pPr>
      <w:r>
        <w:rPr>
          <w:rFonts w:asciiTheme="majorHAnsi" w:eastAsia="Verdana" w:hAnsiTheme="majorHAnsi" w:cstheme="majorHAnsi"/>
          <w:b/>
        </w:rPr>
        <w:t>67</w:t>
      </w:r>
      <w:r w:rsidR="00AC5937" w:rsidRPr="00094A2F">
        <w:rPr>
          <w:rFonts w:asciiTheme="majorHAnsi" w:eastAsia="Verdana" w:hAnsiTheme="majorHAnsi" w:cstheme="majorHAnsi"/>
          <w:b/>
        </w:rPr>
        <w:t>/</w:t>
      </w:r>
      <w:r w:rsidR="005967D1">
        <w:rPr>
          <w:rFonts w:asciiTheme="majorHAnsi" w:eastAsia="Verdana" w:hAnsiTheme="majorHAnsi" w:cstheme="majorHAnsi"/>
          <w:b/>
        </w:rPr>
        <w:t>26</w:t>
      </w:r>
      <w:r w:rsidR="009361F7" w:rsidRPr="00094A2F">
        <w:rPr>
          <w:rFonts w:asciiTheme="majorHAnsi" w:eastAsia="Verdana" w:hAnsiTheme="majorHAnsi" w:cstheme="majorHAnsi"/>
          <w:b/>
        </w:rPr>
        <w:t xml:space="preserve"> </w:t>
      </w:r>
      <w:r w:rsidR="00005994" w:rsidRPr="00915656">
        <w:rPr>
          <w:rFonts w:asciiTheme="majorHAnsi" w:eastAsia="Verdana" w:hAnsiTheme="majorHAnsi" w:cstheme="majorHAnsi"/>
          <w:b/>
          <w:bCs/>
        </w:rPr>
        <w:t xml:space="preserve">To receive and </w:t>
      </w:r>
      <w:r w:rsidR="001F6A35" w:rsidRPr="00915656">
        <w:rPr>
          <w:rFonts w:asciiTheme="majorHAnsi" w:eastAsia="Verdana" w:hAnsiTheme="majorHAnsi" w:cstheme="majorHAnsi"/>
          <w:b/>
          <w:bCs/>
        </w:rPr>
        <w:t>consider the report from the CIL Group</w:t>
      </w:r>
      <w:r w:rsidR="00964BF5" w:rsidRPr="00094A2F">
        <w:rPr>
          <w:rFonts w:asciiTheme="majorHAnsi" w:eastAsia="Verdana" w:hAnsiTheme="majorHAnsi" w:cstheme="majorHAnsi"/>
        </w:rPr>
        <w:t xml:space="preserve"> </w:t>
      </w:r>
    </w:p>
    <w:p w14:paraId="79B3F704" w14:textId="0D84BB33" w:rsidR="00CE2AC3" w:rsidRPr="002B090D" w:rsidRDefault="00D65C31" w:rsidP="00BC735E">
      <w:pPr>
        <w:spacing w:line="240" w:lineRule="auto"/>
        <w:ind w:left="720"/>
        <w:rPr>
          <w:rFonts w:asciiTheme="majorHAnsi" w:eastAsia="Verdana" w:hAnsiTheme="majorHAnsi" w:cstheme="majorHAnsi"/>
          <w:b/>
        </w:rPr>
      </w:pPr>
      <w:r>
        <w:rPr>
          <w:rFonts w:asciiTheme="majorHAnsi" w:eastAsia="Verdana" w:hAnsiTheme="majorHAnsi" w:cstheme="majorHAnsi"/>
        </w:rPr>
        <w:t xml:space="preserve">Cllr Burrows has sent quotes received from 2 architects, </w:t>
      </w:r>
      <w:r w:rsidR="0038266A">
        <w:rPr>
          <w:rFonts w:asciiTheme="majorHAnsi" w:eastAsia="Verdana" w:hAnsiTheme="majorHAnsi" w:cstheme="majorHAnsi"/>
        </w:rPr>
        <w:t>we still need</w:t>
      </w:r>
      <w:r>
        <w:rPr>
          <w:rFonts w:asciiTheme="majorHAnsi" w:eastAsia="Verdana" w:hAnsiTheme="majorHAnsi" w:cstheme="majorHAnsi"/>
        </w:rPr>
        <w:t xml:space="preserve"> a 3</w:t>
      </w:r>
      <w:r w:rsidRPr="00D65C31">
        <w:rPr>
          <w:rFonts w:asciiTheme="majorHAnsi" w:eastAsia="Verdana" w:hAnsiTheme="majorHAnsi" w:cstheme="majorHAnsi"/>
          <w:vertAlign w:val="superscript"/>
        </w:rPr>
        <w:t>rd</w:t>
      </w:r>
      <w:r w:rsidR="0038266A">
        <w:rPr>
          <w:rFonts w:asciiTheme="majorHAnsi" w:eastAsia="Verdana" w:hAnsiTheme="majorHAnsi" w:cstheme="majorHAnsi"/>
        </w:rPr>
        <w:t xml:space="preserve"> quote</w:t>
      </w:r>
      <w:r w:rsidR="004F5F6A">
        <w:rPr>
          <w:rFonts w:asciiTheme="majorHAnsi" w:eastAsia="Verdana" w:hAnsiTheme="majorHAnsi" w:cstheme="majorHAnsi"/>
        </w:rPr>
        <w:t xml:space="preserve">. </w:t>
      </w:r>
      <w:r w:rsidR="006343A4">
        <w:rPr>
          <w:rFonts w:asciiTheme="majorHAnsi" w:eastAsia="Verdana" w:hAnsiTheme="majorHAnsi" w:cstheme="majorHAnsi"/>
        </w:rPr>
        <w:t>Once this has been received a CIL meeting will be set up to discuss.</w:t>
      </w:r>
    </w:p>
    <w:p w14:paraId="2E18847A" w14:textId="77777777" w:rsidR="00915656" w:rsidRDefault="00915656" w:rsidP="00D44995">
      <w:pPr>
        <w:spacing w:line="240" w:lineRule="auto"/>
        <w:rPr>
          <w:rFonts w:asciiTheme="majorHAnsi" w:eastAsia="Verdana" w:hAnsiTheme="majorHAnsi" w:cstheme="majorHAnsi"/>
        </w:rPr>
      </w:pPr>
    </w:p>
    <w:p w14:paraId="3AB6669F" w14:textId="77777777" w:rsidR="00C177A9" w:rsidRDefault="00C177A9" w:rsidP="00D44995">
      <w:pPr>
        <w:spacing w:line="240" w:lineRule="auto"/>
        <w:rPr>
          <w:rFonts w:asciiTheme="majorHAnsi" w:eastAsia="Verdana" w:hAnsiTheme="majorHAnsi" w:cstheme="majorHAnsi"/>
          <w:b/>
          <w:bCs/>
        </w:rPr>
      </w:pPr>
    </w:p>
    <w:p w14:paraId="41FCDEE8" w14:textId="6511EAB7" w:rsidR="00C177A9" w:rsidRDefault="00690C96" w:rsidP="00D44995">
      <w:pPr>
        <w:spacing w:line="240" w:lineRule="auto"/>
        <w:rPr>
          <w:rFonts w:asciiTheme="majorHAnsi" w:eastAsia="Verdana" w:hAnsiTheme="majorHAnsi" w:cstheme="majorHAnsi"/>
          <w:b/>
          <w:bCs/>
        </w:rPr>
      </w:pPr>
      <w:r>
        <w:rPr>
          <w:rFonts w:asciiTheme="majorHAnsi" w:eastAsia="Verdana" w:hAnsiTheme="majorHAnsi" w:cstheme="majorHAnsi"/>
          <w:b/>
          <w:bCs/>
        </w:rPr>
        <w:t>68</w:t>
      </w:r>
      <w:r w:rsidR="00C177A9">
        <w:rPr>
          <w:rFonts w:asciiTheme="majorHAnsi" w:eastAsia="Verdana" w:hAnsiTheme="majorHAnsi" w:cstheme="majorHAnsi"/>
          <w:b/>
          <w:bCs/>
        </w:rPr>
        <w:t>/</w:t>
      </w:r>
      <w:r w:rsidR="005967D1">
        <w:rPr>
          <w:rFonts w:asciiTheme="majorHAnsi" w:eastAsia="Verdana" w:hAnsiTheme="majorHAnsi" w:cstheme="majorHAnsi"/>
          <w:b/>
          <w:bCs/>
        </w:rPr>
        <w:t>26</w:t>
      </w:r>
      <w:r w:rsidR="00C177A9">
        <w:rPr>
          <w:rFonts w:asciiTheme="majorHAnsi" w:eastAsia="Verdana" w:hAnsiTheme="majorHAnsi" w:cstheme="majorHAnsi"/>
          <w:b/>
          <w:bCs/>
        </w:rPr>
        <w:t xml:space="preserve"> Working groups and committees</w:t>
      </w:r>
    </w:p>
    <w:p w14:paraId="1B906CC9" w14:textId="0CC5236F" w:rsidR="008622DA" w:rsidRPr="004F757E" w:rsidRDefault="000F62C2" w:rsidP="004F757E">
      <w:pPr>
        <w:spacing w:line="240" w:lineRule="auto"/>
        <w:ind w:left="720"/>
        <w:rPr>
          <w:rFonts w:asciiTheme="majorHAnsi" w:eastAsia="Verdana" w:hAnsiTheme="majorHAnsi" w:cstheme="majorHAnsi"/>
        </w:rPr>
      </w:pPr>
      <w:r w:rsidRPr="004F757E">
        <w:rPr>
          <w:rFonts w:asciiTheme="majorHAnsi" w:eastAsia="Verdana" w:hAnsiTheme="majorHAnsi" w:cstheme="majorHAnsi"/>
        </w:rPr>
        <w:t>Finance working group met 13</w:t>
      </w:r>
      <w:r w:rsidRPr="004F757E">
        <w:rPr>
          <w:rFonts w:asciiTheme="majorHAnsi" w:eastAsia="Verdana" w:hAnsiTheme="majorHAnsi" w:cstheme="majorHAnsi"/>
          <w:vertAlign w:val="superscript"/>
        </w:rPr>
        <w:t>th</w:t>
      </w:r>
      <w:r w:rsidRPr="004F757E">
        <w:rPr>
          <w:rFonts w:asciiTheme="majorHAnsi" w:eastAsia="Verdana" w:hAnsiTheme="majorHAnsi" w:cstheme="majorHAnsi"/>
        </w:rPr>
        <w:t xml:space="preserve"> July, quarterly financial summary was created by the clerk</w:t>
      </w:r>
      <w:r w:rsidR="007F2353" w:rsidRPr="004F757E">
        <w:rPr>
          <w:rFonts w:asciiTheme="majorHAnsi" w:eastAsia="Verdana" w:hAnsiTheme="majorHAnsi" w:cstheme="majorHAnsi"/>
        </w:rPr>
        <w:t xml:space="preserve"> for an overview of budget spend each quarter. </w:t>
      </w:r>
      <w:r w:rsidR="002C383E">
        <w:rPr>
          <w:rFonts w:asciiTheme="majorHAnsi" w:eastAsia="Verdana" w:hAnsiTheme="majorHAnsi" w:cstheme="majorHAnsi"/>
        </w:rPr>
        <w:t>I</w:t>
      </w:r>
      <w:r w:rsidR="00131088">
        <w:rPr>
          <w:rFonts w:asciiTheme="majorHAnsi" w:eastAsia="Verdana" w:hAnsiTheme="majorHAnsi" w:cstheme="majorHAnsi"/>
        </w:rPr>
        <w:t>t</w:t>
      </w:r>
      <w:r w:rsidR="002C383E">
        <w:rPr>
          <w:rFonts w:asciiTheme="majorHAnsi" w:eastAsia="Verdana" w:hAnsiTheme="majorHAnsi" w:cstheme="majorHAnsi"/>
        </w:rPr>
        <w:t xml:space="preserve"> was discussed that some </w:t>
      </w:r>
      <w:r w:rsidR="007F38BA">
        <w:rPr>
          <w:rFonts w:asciiTheme="majorHAnsi" w:eastAsia="Verdana" w:hAnsiTheme="majorHAnsi" w:cstheme="majorHAnsi"/>
        </w:rPr>
        <w:t xml:space="preserve">reserve </w:t>
      </w:r>
      <w:r w:rsidR="002C383E">
        <w:rPr>
          <w:rFonts w:asciiTheme="majorHAnsi" w:eastAsia="Verdana" w:hAnsiTheme="majorHAnsi" w:cstheme="majorHAnsi"/>
        </w:rPr>
        <w:t xml:space="preserve">money should </w:t>
      </w:r>
      <w:r w:rsidR="00E15F26">
        <w:rPr>
          <w:rFonts w:asciiTheme="majorHAnsi" w:eastAsia="Verdana" w:hAnsiTheme="majorHAnsi" w:cstheme="majorHAnsi"/>
        </w:rPr>
        <w:t xml:space="preserve">be </w:t>
      </w:r>
      <w:r w:rsidR="00131088">
        <w:rPr>
          <w:rFonts w:asciiTheme="majorHAnsi" w:eastAsia="Verdana" w:hAnsiTheme="majorHAnsi" w:cstheme="majorHAnsi"/>
        </w:rPr>
        <w:t>moved in to a higher interest account</w:t>
      </w:r>
      <w:r w:rsidR="00E15F26">
        <w:rPr>
          <w:rFonts w:asciiTheme="majorHAnsi" w:eastAsia="Verdana" w:hAnsiTheme="majorHAnsi" w:cstheme="majorHAnsi"/>
        </w:rPr>
        <w:t>, the clerk has sent a</w:t>
      </w:r>
      <w:r w:rsidR="001B5A17">
        <w:rPr>
          <w:rFonts w:asciiTheme="majorHAnsi" w:eastAsia="Verdana" w:hAnsiTheme="majorHAnsi" w:cstheme="majorHAnsi"/>
        </w:rPr>
        <w:t xml:space="preserve"> comparison of several different accounts</w:t>
      </w:r>
      <w:r w:rsidR="00ED5DF7">
        <w:rPr>
          <w:rFonts w:asciiTheme="majorHAnsi" w:eastAsia="Verdana" w:hAnsiTheme="majorHAnsi" w:cstheme="majorHAnsi"/>
        </w:rPr>
        <w:t xml:space="preserve"> suitable for parish councils. </w:t>
      </w:r>
      <w:r w:rsidR="00ED5DF7" w:rsidRPr="00BB24C4">
        <w:rPr>
          <w:rFonts w:asciiTheme="majorHAnsi" w:eastAsia="Verdana" w:hAnsiTheme="majorHAnsi" w:cstheme="majorHAnsi"/>
          <w:color w:val="EE0000"/>
        </w:rPr>
        <w:t xml:space="preserve">It was proposed that </w:t>
      </w:r>
      <w:r w:rsidR="00BB24C4" w:rsidRPr="00BB24C4">
        <w:rPr>
          <w:rFonts w:asciiTheme="majorHAnsi" w:eastAsia="Verdana" w:hAnsiTheme="majorHAnsi" w:cstheme="majorHAnsi"/>
          <w:color w:val="EE0000"/>
        </w:rPr>
        <w:t>the clerk speak to Cambridge &amp; Count</w:t>
      </w:r>
      <w:r w:rsidR="00BB24C4">
        <w:rPr>
          <w:rFonts w:asciiTheme="majorHAnsi" w:eastAsia="Verdana" w:hAnsiTheme="majorHAnsi" w:cstheme="majorHAnsi"/>
          <w:color w:val="EE0000"/>
        </w:rPr>
        <w:t>i</w:t>
      </w:r>
      <w:r w:rsidR="00BB24C4" w:rsidRPr="00BB24C4">
        <w:rPr>
          <w:rFonts w:asciiTheme="majorHAnsi" w:eastAsia="Verdana" w:hAnsiTheme="majorHAnsi" w:cstheme="majorHAnsi"/>
          <w:color w:val="EE0000"/>
        </w:rPr>
        <w:t>es bank for more information on the account</w:t>
      </w:r>
      <w:r w:rsidR="009A6F65">
        <w:rPr>
          <w:rFonts w:asciiTheme="majorHAnsi" w:eastAsia="Verdana" w:hAnsiTheme="majorHAnsi" w:cstheme="majorHAnsi"/>
          <w:color w:val="EE0000"/>
        </w:rPr>
        <w:t xml:space="preserve"> and th</w:t>
      </w:r>
      <w:r w:rsidR="008F29A3">
        <w:rPr>
          <w:rFonts w:asciiTheme="majorHAnsi" w:eastAsia="Verdana" w:hAnsiTheme="majorHAnsi" w:cstheme="majorHAnsi"/>
          <w:color w:val="EE0000"/>
        </w:rPr>
        <w:t>a</w:t>
      </w:r>
      <w:r w:rsidR="009A6F65">
        <w:rPr>
          <w:rFonts w:asciiTheme="majorHAnsi" w:eastAsia="Verdana" w:hAnsiTheme="majorHAnsi" w:cstheme="majorHAnsi"/>
          <w:color w:val="EE0000"/>
        </w:rPr>
        <w:t>t the reserves are moved in to a higher interest account</w:t>
      </w:r>
      <w:r w:rsidR="000B0DF9">
        <w:rPr>
          <w:rFonts w:asciiTheme="majorHAnsi" w:eastAsia="Verdana" w:hAnsiTheme="majorHAnsi" w:cstheme="majorHAnsi"/>
          <w:color w:val="EE0000"/>
        </w:rPr>
        <w:t xml:space="preserve">. Proposed Cllr Burrows, Cllr Collins seconded. </w:t>
      </w:r>
    </w:p>
    <w:p w14:paraId="4DC6C2A1" w14:textId="7AA0C156" w:rsidR="00263180" w:rsidRDefault="00263180" w:rsidP="00D44995">
      <w:pPr>
        <w:spacing w:line="240" w:lineRule="auto"/>
        <w:rPr>
          <w:rFonts w:asciiTheme="majorHAnsi" w:eastAsia="Verdana" w:hAnsiTheme="majorHAnsi" w:cstheme="majorHAnsi"/>
        </w:rPr>
      </w:pPr>
    </w:p>
    <w:p w14:paraId="3795AF00" w14:textId="1B0A7CEC" w:rsidR="00741D90" w:rsidRDefault="00690C96" w:rsidP="00D44995">
      <w:pPr>
        <w:spacing w:line="240" w:lineRule="auto"/>
        <w:rPr>
          <w:rFonts w:asciiTheme="majorHAnsi" w:eastAsia="Verdana" w:hAnsiTheme="majorHAnsi" w:cstheme="majorHAnsi"/>
          <w:b/>
          <w:bCs/>
        </w:rPr>
      </w:pPr>
      <w:r>
        <w:rPr>
          <w:rFonts w:asciiTheme="majorHAnsi" w:eastAsia="Verdana" w:hAnsiTheme="majorHAnsi" w:cstheme="majorHAnsi"/>
          <w:b/>
          <w:bCs/>
        </w:rPr>
        <w:t>69</w:t>
      </w:r>
      <w:r w:rsidR="00741D90" w:rsidRPr="00741D90">
        <w:rPr>
          <w:rFonts w:asciiTheme="majorHAnsi" w:eastAsia="Verdana" w:hAnsiTheme="majorHAnsi" w:cstheme="majorHAnsi"/>
          <w:b/>
          <w:bCs/>
        </w:rPr>
        <w:t>/</w:t>
      </w:r>
      <w:r w:rsidR="005967D1">
        <w:rPr>
          <w:rFonts w:asciiTheme="majorHAnsi" w:eastAsia="Verdana" w:hAnsiTheme="majorHAnsi" w:cstheme="majorHAnsi"/>
          <w:b/>
          <w:bCs/>
        </w:rPr>
        <w:t>26</w:t>
      </w:r>
      <w:r w:rsidR="00741D90" w:rsidRPr="00741D90">
        <w:rPr>
          <w:rFonts w:asciiTheme="majorHAnsi" w:eastAsia="Verdana" w:hAnsiTheme="majorHAnsi" w:cstheme="majorHAnsi"/>
          <w:b/>
          <w:bCs/>
        </w:rPr>
        <w:t xml:space="preserve"> Items for next agenda </w:t>
      </w:r>
    </w:p>
    <w:p w14:paraId="152B3F1C" w14:textId="12B9368D" w:rsidR="005D5BA8" w:rsidRPr="00161334" w:rsidRDefault="005D5BA8" w:rsidP="00233B3E">
      <w:pPr>
        <w:spacing w:line="240" w:lineRule="auto"/>
        <w:ind w:firstLine="720"/>
        <w:rPr>
          <w:rFonts w:asciiTheme="majorHAnsi" w:eastAsia="Verdana" w:hAnsiTheme="majorHAnsi" w:cstheme="majorHAnsi"/>
        </w:rPr>
      </w:pPr>
      <w:r w:rsidRPr="00161334">
        <w:rPr>
          <w:rFonts w:asciiTheme="majorHAnsi" w:eastAsia="Verdana" w:hAnsiTheme="majorHAnsi" w:cstheme="majorHAnsi"/>
        </w:rPr>
        <w:t xml:space="preserve">AGAR </w:t>
      </w:r>
      <w:proofErr w:type="spellStart"/>
      <w:r w:rsidRPr="00161334">
        <w:rPr>
          <w:rFonts w:asciiTheme="majorHAnsi" w:eastAsia="Verdana" w:hAnsiTheme="majorHAnsi" w:cstheme="majorHAnsi"/>
        </w:rPr>
        <w:t>tasklist</w:t>
      </w:r>
      <w:proofErr w:type="spellEnd"/>
    </w:p>
    <w:p w14:paraId="354AC0D1" w14:textId="3D61CBF2" w:rsidR="00922D2C" w:rsidRPr="00161334" w:rsidRDefault="00922D2C" w:rsidP="00233B3E">
      <w:pPr>
        <w:spacing w:line="240" w:lineRule="auto"/>
        <w:ind w:firstLine="720"/>
        <w:rPr>
          <w:rFonts w:asciiTheme="majorHAnsi" w:eastAsia="Verdana" w:hAnsiTheme="majorHAnsi" w:cstheme="majorHAnsi"/>
        </w:rPr>
      </w:pPr>
      <w:r w:rsidRPr="00161334">
        <w:rPr>
          <w:rFonts w:asciiTheme="majorHAnsi" w:eastAsia="Verdana" w:hAnsiTheme="majorHAnsi" w:cstheme="majorHAnsi"/>
        </w:rPr>
        <w:t>Policies to be updated.</w:t>
      </w:r>
    </w:p>
    <w:p w14:paraId="0C599ECB" w14:textId="7D92A718" w:rsidR="000B0DF9" w:rsidRPr="00161334" w:rsidRDefault="00116EBB" w:rsidP="00233B3E">
      <w:pPr>
        <w:spacing w:line="240" w:lineRule="auto"/>
        <w:ind w:firstLine="720"/>
        <w:rPr>
          <w:rFonts w:asciiTheme="majorHAnsi" w:eastAsia="Verdana" w:hAnsiTheme="majorHAnsi" w:cstheme="majorHAnsi"/>
        </w:rPr>
      </w:pPr>
      <w:r w:rsidRPr="00161334">
        <w:rPr>
          <w:rFonts w:asciiTheme="majorHAnsi" w:eastAsia="Verdana" w:hAnsiTheme="majorHAnsi" w:cstheme="majorHAnsi"/>
        </w:rPr>
        <w:t xml:space="preserve">Parking on pavements. </w:t>
      </w:r>
    </w:p>
    <w:p w14:paraId="4ED6747B" w14:textId="646CD857" w:rsidR="006C6F52" w:rsidRDefault="00C866B2" w:rsidP="00F919ED">
      <w:pPr>
        <w:spacing w:line="240" w:lineRule="auto"/>
        <w:ind w:firstLine="720"/>
        <w:rPr>
          <w:rFonts w:asciiTheme="majorHAnsi" w:eastAsia="Verdana" w:hAnsiTheme="majorHAnsi" w:cstheme="majorHAnsi"/>
          <w:b/>
          <w:bCs/>
        </w:rPr>
      </w:pPr>
      <w:r w:rsidRPr="00161334">
        <w:rPr>
          <w:rFonts w:asciiTheme="majorHAnsi" w:eastAsia="Verdana" w:hAnsiTheme="majorHAnsi" w:cstheme="majorHAnsi"/>
        </w:rPr>
        <w:lastRenderedPageBreak/>
        <w:t>Horse chestnut tree</w:t>
      </w:r>
      <w:r w:rsidR="00C72FA1" w:rsidRPr="00161334">
        <w:rPr>
          <w:rFonts w:asciiTheme="majorHAnsi" w:eastAsia="Verdana" w:hAnsiTheme="majorHAnsi" w:cstheme="majorHAnsi"/>
        </w:rPr>
        <w:t xml:space="preserve"> </w:t>
      </w:r>
      <w:r w:rsidR="004E2CBB" w:rsidRPr="00161334">
        <w:rPr>
          <w:rFonts w:asciiTheme="majorHAnsi" w:eastAsia="Verdana" w:hAnsiTheme="majorHAnsi" w:cstheme="majorHAnsi"/>
        </w:rPr>
        <w:t>–</w:t>
      </w:r>
      <w:r w:rsidR="00C72FA1" w:rsidRPr="00161334">
        <w:rPr>
          <w:rFonts w:asciiTheme="majorHAnsi" w:eastAsia="Verdana" w:hAnsiTheme="majorHAnsi" w:cstheme="majorHAnsi"/>
        </w:rPr>
        <w:t xml:space="preserve"> </w:t>
      </w:r>
      <w:r w:rsidR="004E2CBB" w:rsidRPr="00161334">
        <w:rPr>
          <w:rFonts w:asciiTheme="majorHAnsi" w:eastAsia="Verdana" w:hAnsiTheme="majorHAnsi" w:cstheme="majorHAnsi"/>
        </w:rPr>
        <w:t>Sycamore Road</w:t>
      </w:r>
      <w:r w:rsidR="00161334" w:rsidRPr="00161334">
        <w:rPr>
          <w:rFonts w:asciiTheme="majorHAnsi" w:eastAsia="Verdana" w:hAnsiTheme="majorHAnsi" w:cstheme="majorHAnsi"/>
        </w:rPr>
        <w:t xml:space="preserve"> – Cllr Smith to contact County Council. </w:t>
      </w:r>
    </w:p>
    <w:p w14:paraId="17A41B51" w14:textId="77777777" w:rsidR="00161334" w:rsidRPr="00094A2F" w:rsidRDefault="00161334" w:rsidP="004F184D">
      <w:pPr>
        <w:spacing w:line="240" w:lineRule="auto"/>
        <w:rPr>
          <w:rFonts w:asciiTheme="majorHAnsi" w:eastAsia="Verdana" w:hAnsiTheme="majorHAnsi" w:cstheme="majorHAnsi"/>
        </w:rPr>
      </w:pPr>
    </w:p>
    <w:p w14:paraId="2E022D80" w14:textId="241C0A61" w:rsidR="000162C4" w:rsidRDefault="00690C96" w:rsidP="004F184D">
      <w:pPr>
        <w:spacing w:line="240" w:lineRule="auto"/>
        <w:rPr>
          <w:rFonts w:asciiTheme="majorHAnsi" w:eastAsia="Verdana" w:hAnsiTheme="majorHAnsi" w:cstheme="majorHAnsi"/>
          <w:b/>
          <w:bCs/>
        </w:rPr>
      </w:pPr>
      <w:r>
        <w:rPr>
          <w:rFonts w:asciiTheme="majorHAnsi" w:eastAsia="Verdana" w:hAnsiTheme="majorHAnsi" w:cstheme="majorHAnsi"/>
          <w:b/>
          <w:bCs/>
        </w:rPr>
        <w:t>70</w:t>
      </w:r>
      <w:r w:rsidR="006C6F52" w:rsidRPr="00094A2F">
        <w:rPr>
          <w:rFonts w:asciiTheme="majorHAnsi" w:eastAsia="Verdana" w:hAnsiTheme="majorHAnsi" w:cstheme="majorHAnsi"/>
          <w:b/>
          <w:bCs/>
        </w:rPr>
        <w:t>/</w:t>
      </w:r>
      <w:r w:rsidR="005967D1">
        <w:rPr>
          <w:rFonts w:asciiTheme="majorHAnsi" w:eastAsia="Verdana" w:hAnsiTheme="majorHAnsi" w:cstheme="majorHAnsi"/>
          <w:b/>
          <w:bCs/>
        </w:rPr>
        <w:t>26</w:t>
      </w:r>
      <w:r w:rsidR="006C6F52" w:rsidRPr="00094A2F">
        <w:rPr>
          <w:rFonts w:asciiTheme="majorHAnsi" w:eastAsia="Verdana" w:hAnsiTheme="majorHAnsi" w:cstheme="majorHAnsi"/>
        </w:rPr>
        <w:t xml:space="preserve"> </w:t>
      </w:r>
      <w:r w:rsidR="00005994" w:rsidRPr="00655AE4">
        <w:rPr>
          <w:rFonts w:asciiTheme="majorHAnsi" w:eastAsia="Verdana" w:hAnsiTheme="majorHAnsi" w:cstheme="majorHAnsi"/>
          <w:b/>
          <w:bCs/>
        </w:rPr>
        <w:t>Date of next meeting</w:t>
      </w:r>
      <w:r w:rsidR="00F22DFC" w:rsidRPr="00094A2F">
        <w:rPr>
          <w:rFonts w:asciiTheme="majorHAnsi" w:eastAsia="Verdana" w:hAnsiTheme="majorHAnsi" w:cstheme="majorHAnsi"/>
        </w:rPr>
        <w:t>:</w:t>
      </w:r>
      <w:r w:rsidR="0043284C">
        <w:rPr>
          <w:rFonts w:asciiTheme="majorHAnsi" w:eastAsia="Verdana" w:hAnsiTheme="majorHAnsi" w:cstheme="majorHAnsi"/>
          <w:b/>
          <w:bCs/>
        </w:rPr>
        <w:t xml:space="preserve"> </w:t>
      </w:r>
      <w:r w:rsidR="00A07241">
        <w:rPr>
          <w:rFonts w:asciiTheme="majorHAnsi" w:eastAsia="Verdana" w:hAnsiTheme="majorHAnsi" w:cstheme="majorHAnsi"/>
          <w:b/>
          <w:bCs/>
        </w:rPr>
        <w:t>19</w:t>
      </w:r>
      <w:r w:rsidR="00A07241" w:rsidRPr="00A07241">
        <w:rPr>
          <w:rFonts w:asciiTheme="majorHAnsi" w:eastAsia="Verdana" w:hAnsiTheme="majorHAnsi" w:cstheme="majorHAnsi"/>
          <w:b/>
          <w:bCs/>
          <w:vertAlign w:val="superscript"/>
        </w:rPr>
        <w:t>th</w:t>
      </w:r>
      <w:r w:rsidR="00A07241">
        <w:rPr>
          <w:rFonts w:asciiTheme="majorHAnsi" w:eastAsia="Verdana" w:hAnsiTheme="majorHAnsi" w:cstheme="majorHAnsi"/>
          <w:b/>
          <w:bCs/>
        </w:rPr>
        <w:t xml:space="preserve"> August</w:t>
      </w:r>
    </w:p>
    <w:p w14:paraId="03E9794D" w14:textId="77777777" w:rsidR="00161334" w:rsidRDefault="00161334" w:rsidP="004F184D">
      <w:pPr>
        <w:spacing w:line="240" w:lineRule="auto"/>
        <w:rPr>
          <w:rFonts w:asciiTheme="majorHAnsi" w:eastAsia="Verdana" w:hAnsiTheme="majorHAnsi" w:cstheme="majorHAnsi"/>
          <w:b/>
          <w:bCs/>
        </w:rPr>
      </w:pPr>
    </w:p>
    <w:p w14:paraId="435A3A8E" w14:textId="0BFAF517" w:rsidR="00161334" w:rsidRPr="00CD6155" w:rsidRDefault="00161334" w:rsidP="004F184D">
      <w:pPr>
        <w:spacing w:line="240" w:lineRule="auto"/>
        <w:rPr>
          <w:rFonts w:asciiTheme="majorHAnsi" w:eastAsia="Verdana" w:hAnsiTheme="majorHAnsi" w:cstheme="majorHAnsi"/>
          <w:b/>
          <w:bCs/>
        </w:rPr>
      </w:pPr>
      <w:r>
        <w:rPr>
          <w:rFonts w:asciiTheme="majorHAnsi" w:eastAsia="Verdana" w:hAnsiTheme="majorHAnsi" w:cstheme="majorHAnsi"/>
          <w:b/>
          <w:bCs/>
        </w:rPr>
        <w:t>Close of meeting 20.25pm</w:t>
      </w:r>
    </w:p>
    <w:sectPr w:rsidR="00161334" w:rsidRPr="00CD6155" w:rsidSect="00875171">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C2D46" w14:textId="77777777" w:rsidR="002366AF" w:rsidRDefault="002366AF" w:rsidP="0058072C">
      <w:pPr>
        <w:spacing w:line="240" w:lineRule="auto"/>
      </w:pPr>
      <w:r>
        <w:separator/>
      </w:r>
    </w:p>
  </w:endnote>
  <w:endnote w:type="continuationSeparator" w:id="0">
    <w:p w14:paraId="680A54DB" w14:textId="77777777" w:rsidR="002366AF" w:rsidRDefault="002366AF" w:rsidP="00580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FAE8" w14:textId="77777777" w:rsidR="0058072C" w:rsidRDefault="00580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B90B" w14:textId="77777777" w:rsidR="0058072C" w:rsidRDefault="005807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CB5B" w14:textId="77777777" w:rsidR="0058072C" w:rsidRDefault="00580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401BB" w14:textId="77777777" w:rsidR="002366AF" w:rsidRDefault="002366AF" w:rsidP="0058072C">
      <w:pPr>
        <w:spacing w:line="240" w:lineRule="auto"/>
      </w:pPr>
      <w:r>
        <w:separator/>
      </w:r>
    </w:p>
  </w:footnote>
  <w:footnote w:type="continuationSeparator" w:id="0">
    <w:p w14:paraId="19E612A8" w14:textId="77777777" w:rsidR="002366AF" w:rsidRDefault="002366AF" w:rsidP="00580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85C7" w14:textId="77777777" w:rsidR="0058072C" w:rsidRDefault="00580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ABB5" w14:textId="2F814F41" w:rsidR="0058072C" w:rsidRDefault="00580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8791" w14:textId="77777777" w:rsidR="0058072C" w:rsidRDefault="00580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3B0"/>
    <w:multiLevelType w:val="multilevel"/>
    <w:tmpl w:val="D94234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4109FD"/>
    <w:multiLevelType w:val="hybridMultilevel"/>
    <w:tmpl w:val="27D0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D74F8"/>
    <w:multiLevelType w:val="multilevel"/>
    <w:tmpl w:val="61B4C38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0E3177A"/>
    <w:multiLevelType w:val="hybridMultilevel"/>
    <w:tmpl w:val="C706E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86DE5"/>
    <w:multiLevelType w:val="hybridMultilevel"/>
    <w:tmpl w:val="DDFCC4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73A36"/>
    <w:multiLevelType w:val="multilevel"/>
    <w:tmpl w:val="D784742A"/>
    <w:lvl w:ilvl="0">
      <w:start w:val="6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CA47112"/>
    <w:multiLevelType w:val="hybridMultilevel"/>
    <w:tmpl w:val="D9042276"/>
    <w:lvl w:ilvl="0" w:tplc="E550E452">
      <w:start w:val="3"/>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2101A"/>
    <w:multiLevelType w:val="multilevel"/>
    <w:tmpl w:val="D6C8305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263C16BC"/>
    <w:multiLevelType w:val="hybridMultilevel"/>
    <w:tmpl w:val="7F24011E"/>
    <w:lvl w:ilvl="0" w:tplc="A088FE68">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C5A36"/>
    <w:multiLevelType w:val="hybridMultilevel"/>
    <w:tmpl w:val="25E2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D07CB"/>
    <w:multiLevelType w:val="multilevel"/>
    <w:tmpl w:val="7294F1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0847497"/>
    <w:multiLevelType w:val="hybridMultilevel"/>
    <w:tmpl w:val="8C90D626"/>
    <w:lvl w:ilvl="0" w:tplc="1FBE2532">
      <w:start w:val="1"/>
      <w:numFmt w:val="decimal"/>
      <w:lvlText w:val="%1."/>
      <w:lvlJc w:val="left"/>
      <w:pPr>
        <w:ind w:left="502" w:hanging="360"/>
      </w:pPr>
      <w:rPr>
        <w:rFonts w:hint="default"/>
        <w:b w:val="0"/>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34167A11"/>
    <w:multiLevelType w:val="hybridMultilevel"/>
    <w:tmpl w:val="C2C24378"/>
    <w:lvl w:ilvl="0" w:tplc="4DCAA970">
      <w:start w:val="1"/>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F14B79"/>
    <w:multiLevelType w:val="hybridMultilevel"/>
    <w:tmpl w:val="9A86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6D5D13"/>
    <w:multiLevelType w:val="hybridMultilevel"/>
    <w:tmpl w:val="BD027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01305B"/>
    <w:multiLevelType w:val="multilevel"/>
    <w:tmpl w:val="9EC0D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3834D0D"/>
    <w:multiLevelType w:val="multilevel"/>
    <w:tmpl w:val="7444D584"/>
    <w:lvl w:ilvl="0">
      <w:start w:val="64"/>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1C53C8B"/>
    <w:multiLevelType w:val="multilevel"/>
    <w:tmpl w:val="AAE82A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5D479E6"/>
    <w:multiLevelType w:val="hybridMultilevel"/>
    <w:tmpl w:val="61A69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546935"/>
    <w:multiLevelType w:val="hybridMultilevel"/>
    <w:tmpl w:val="69A07E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3C4657"/>
    <w:multiLevelType w:val="multilevel"/>
    <w:tmpl w:val="6F8E2306"/>
    <w:lvl w:ilvl="0">
      <w:start w:val="86"/>
      <w:numFmt w:val="decimal"/>
      <w:lvlText w:val="%1"/>
      <w:lvlJc w:val="left"/>
      <w:pPr>
        <w:ind w:left="384" w:hanging="384"/>
      </w:pPr>
      <w:rPr>
        <w:rFonts w:hint="default"/>
      </w:rPr>
    </w:lvl>
    <w:lvl w:ilvl="1">
      <w:start w:val="1"/>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1" w15:restartNumberingAfterBreak="0">
    <w:nsid w:val="5CC403A9"/>
    <w:multiLevelType w:val="hybridMultilevel"/>
    <w:tmpl w:val="54E8A6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BE2EC3"/>
    <w:multiLevelType w:val="hybridMultilevel"/>
    <w:tmpl w:val="48D0E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64C3993"/>
    <w:multiLevelType w:val="multilevel"/>
    <w:tmpl w:val="F648DBEA"/>
    <w:lvl w:ilvl="0">
      <w:start w:val="86"/>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6C4BC9"/>
    <w:multiLevelType w:val="multilevel"/>
    <w:tmpl w:val="4678CA74"/>
    <w:lvl w:ilvl="0">
      <w:start w:val="86"/>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BC173D9"/>
    <w:multiLevelType w:val="multilevel"/>
    <w:tmpl w:val="2BD87A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7BDD2B46"/>
    <w:multiLevelType w:val="multilevel"/>
    <w:tmpl w:val="8C2CFAA6"/>
    <w:lvl w:ilvl="0">
      <w:start w:val="6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num w:numId="1" w16cid:durableId="1086194446">
    <w:abstractNumId w:val="25"/>
  </w:num>
  <w:num w:numId="2" w16cid:durableId="480392306">
    <w:abstractNumId w:val="2"/>
  </w:num>
  <w:num w:numId="3" w16cid:durableId="2013220392">
    <w:abstractNumId w:val="15"/>
  </w:num>
  <w:num w:numId="4" w16cid:durableId="2037652404">
    <w:abstractNumId w:val="0"/>
  </w:num>
  <w:num w:numId="5" w16cid:durableId="1281496577">
    <w:abstractNumId w:val="7"/>
  </w:num>
  <w:num w:numId="6" w16cid:durableId="123698259">
    <w:abstractNumId w:val="17"/>
  </w:num>
  <w:num w:numId="7" w16cid:durableId="678459618">
    <w:abstractNumId w:val="10"/>
  </w:num>
  <w:num w:numId="8" w16cid:durableId="233667566">
    <w:abstractNumId w:val="13"/>
  </w:num>
  <w:num w:numId="9" w16cid:durableId="584001694">
    <w:abstractNumId w:val="22"/>
  </w:num>
  <w:num w:numId="10" w16cid:durableId="1398043176">
    <w:abstractNumId w:val="14"/>
  </w:num>
  <w:num w:numId="11" w16cid:durableId="1387870414">
    <w:abstractNumId w:val="4"/>
  </w:num>
  <w:num w:numId="12" w16cid:durableId="2041273432">
    <w:abstractNumId w:val="11"/>
  </w:num>
  <w:num w:numId="13" w16cid:durableId="1720517736">
    <w:abstractNumId w:val="9"/>
  </w:num>
  <w:num w:numId="14" w16cid:durableId="353313340">
    <w:abstractNumId w:val="3"/>
  </w:num>
  <w:num w:numId="15" w16cid:durableId="169224604">
    <w:abstractNumId w:val="1"/>
  </w:num>
  <w:num w:numId="16" w16cid:durableId="1853640000">
    <w:abstractNumId w:val="8"/>
  </w:num>
  <w:num w:numId="17" w16cid:durableId="560017857">
    <w:abstractNumId w:val="6"/>
  </w:num>
  <w:num w:numId="18" w16cid:durableId="1055741681">
    <w:abstractNumId w:val="21"/>
  </w:num>
  <w:num w:numId="19" w16cid:durableId="158929451">
    <w:abstractNumId w:val="12"/>
  </w:num>
  <w:num w:numId="20" w16cid:durableId="863902655">
    <w:abstractNumId w:val="19"/>
  </w:num>
  <w:num w:numId="21" w16cid:durableId="802121405">
    <w:abstractNumId w:val="26"/>
  </w:num>
  <w:num w:numId="22" w16cid:durableId="21900181">
    <w:abstractNumId w:val="5"/>
  </w:num>
  <w:num w:numId="23" w16cid:durableId="1631203770">
    <w:abstractNumId w:val="16"/>
  </w:num>
  <w:num w:numId="24" w16cid:durableId="512837058">
    <w:abstractNumId w:val="23"/>
  </w:num>
  <w:num w:numId="25" w16cid:durableId="2095470448">
    <w:abstractNumId w:val="20"/>
  </w:num>
  <w:num w:numId="26" w16cid:durableId="921833645">
    <w:abstractNumId w:val="24"/>
  </w:num>
  <w:num w:numId="27" w16cid:durableId="18009484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30"/>
    <w:rsid w:val="00001BA4"/>
    <w:rsid w:val="000032BC"/>
    <w:rsid w:val="0000348D"/>
    <w:rsid w:val="00005994"/>
    <w:rsid w:val="00011120"/>
    <w:rsid w:val="000127BD"/>
    <w:rsid w:val="00013C25"/>
    <w:rsid w:val="000162C4"/>
    <w:rsid w:val="000211C0"/>
    <w:rsid w:val="00026368"/>
    <w:rsid w:val="00027258"/>
    <w:rsid w:val="00027386"/>
    <w:rsid w:val="00032BA5"/>
    <w:rsid w:val="0003738D"/>
    <w:rsid w:val="0004048C"/>
    <w:rsid w:val="00043409"/>
    <w:rsid w:val="0004449D"/>
    <w:rsid w:val="0005001A"/>
    <w:rsid w:val="00052B54"/>
    <w:rsid w:val="000531A9"/>
    <w:rsid w:val="000548CB"/>
    <w:rsid w:val="00054F82"/>
    <w:rsid w:val="000550AB"/>
    <w:rsid w:val="00057611"/>
    <w:rsid w:val="000622BC"/>
    <w:rsid w:val="0006345F"/>
    <w:rsid w:val="000674F7"/>
    <w:rsid w:val="000814C6"/>
    <w:rsid w:val="00082B7C"/>
    <w:rsid w:val="00090B34"/>
    <w:rsid w:val="00092315"/>
    <w:rsid w:val="000928B2"/>
    <w:rsid w:val="00092ACB"/>
    <w:rsid w:val="00094A2F"/>
    <w:rsid w:val="000951DA"/>
    <w:rsid w:val="00096880"/>
    <w:rsid w:val="000968E5"/>
    <w:rsid w:val="000A050E"/>
    <w:rsid w:val="000A0612"/>
    <w:rsid w:val="000A4334"/>
    <w:rsid w:val="000A4C63"/>
    <w:rsid w:val="000B0DF9"/>
    <w:rsid w:val="000B195E"/>
    <w:rsid w:val="000B22B3"/>
    <w:rsid w:val="000B53FD"/>
    <w:rsid w:val="000B55F3"/>
    <w:rsid w:val="000B5E16"/>
    <w:rsid w:val="000C7209"/>
    <w:rsid w:val="000D0923"/>
    <w:rsid w:val="000D43A8"/>
    <w:rsid w:val="000D5C23"/>
    <w:rsid w:val="000E0C61"/>
    <w:rsid w:val="000E1053"/>
    <w:rsid w:val="000F012A"/>
    <w:rsid w:val="000F1A22"/>
    <w:rsid w:val="000F3160"/>
    <w:rsid w:val="000F3513"/>
    <w:rsid w:val="000F408A"/>
    <w:rsid w:val="000F62C2"/>
    <w:rsid w:val="000F69F4"/>
    <w:rsid w:val="001142C7"/>
    <w:rsid w:val="00114802"/>
    <w:rsid w:val="001158DE"/>
    <w:rsid w:val="00116EBB"/>
    <w:rsid w:val="0012498D"/>
    <w:rsid w:val="001267E0"/>
    <w:rsid w:val="00130670"/>
    <w:rsid w:val="001307B7"/>
    <w:rsid w:val="00131060"/>
    <w:rsid w:val="00131088"/>
    <w:rsid w:val="001311C4"/>
    <w:rsid w:val="00132220"/>
    <w:rsid w:val="00132D8F"/>
    <w:rsid w:val="00132E58"/>
    <w:rsid w:val="00132F6D"/>
    <w:rsid w:val="00141216"/>
    <w:rsid w:val="0014337D"/>
    <w:rsid w:val="0015142C"/>
    <w:rsid w:val="00161334"/>
    <w:rsid w:val="001616E1"/>
    <w:rsid w:val="001630CC"/>
    <w:rsid w:val="001637EE"/>
    <w:rsid w:val="001674FD"/>
    <w:rsid w:val="00167C2F"/>
    <w:rsid w:val="00170523"/>
    <w:rsid w:val="00171F01"/>
    <w:rsid w:val="00172857"/>
    <w:rsid w:val="00172BBE"/>
    <w:rsid w:val="00177424"/>
    <w:rsid w:val="00180C80"/>
    <w:rsid w:val="001866DF"/>
    <w:rsid w:val="00192AF7"/>
    <w:rsid w:val="001945FF"/>
    <w:rsid w:val="001A273D"/>
    <w:rsid w:val="001A5BCF"/>
    <w:rsid w:val="001A71DA"/>
    <w:rsid w:val="001B1443"/>
    <w:rsid w:val="001B36D5"/>
    <w:rsid w:val="001B5717"/>
    <w:rsid w:val="001B5A17"/>
    <w:rsid w:val="001B7C63"/>
    <w:rsid w:val="001C070B"/>
    <w:rsid w:val="001C12FC"/>
    <w:rsid w:val="001C3B0F"/>
    <w:rsid w:val="001D0B4E"/>
    <w:rsid w:val="001D351E"/>
    <w:rsid w:val="001D4819"/>
    <w:rsid w:val="001D697E"/>
    <w:rsid w:val="001D7E01"/>
    <w:rsid w:val="001E2F50"/>
    <w:rsid w:val="001E3FCB"/>
    <w:rsid w:val="001F2A7E"/>
    <w:rsid w:val="001F3FFF"/>
    <w:rsid w:val="001F4519"/>
    <w:rsid w:val="001F4ADB"/>
    <w:rsid w:val="001F5AD1"/>
    <w:rsid w:val="001F6474"/>
    <w:rsid w:val="001F6A35"/>
    <w:rsid w:val="00200191"/>
    <w:rsid w:val="00210549"/>
    <w:rsid w:val="00217216"/>
    <w:rsid w:val="00224CDE"/>
    <w:rsid w:val="00231363"/>
    <w:rsid w:val="00232895"/>
    <w:rsid w:val="00233B3E"/>
    <w:rsid w:val="002364B8"/>
    <w:rsid w:val="002366AF"/>
    <w:rsid w:val="00236E5E"/>
    <w:rsid w:val="00237E21"/>
    <w:rsid w:val="00240A2D"/>
    <w:rsid w:val="0024197C"/>
    <w:rsid w:val="002420C0"/>
    <w:rsid w:val="00244BA0"/>
    <w:rsid w:val="00255A17"/>
    <w:rsid w:val="00255DF4"/>
    <w:rsid w:val="002571A3"/>
    <w:rsid w:val="00257AD6"/>
    <w:rsid w:val="0026199E"/>
    <w:rsid w:val="00263180"/>
    <w:rsid w:val="002639A4"/>
    <w:rsid w:val="00265464"/>
    <w:rsid w:val="0027630D"/>
    <w:rsid w:val="002815B1"/>
    <w:rsid w:val="002825E8"/>
    <w:rsid w:val="00286DBC"/>
    <w:rsid w:val="002974AE"/>
    <w:rsid w:val="002A2DD3"/>
    <w:rsid w:val="002A34C9"/>
    <w:rsid w:val="002A54AB"/>
    <w:rsid w:val="002B090D"/>
    <w:rsid w:val="002B17AF"/>
    <w:rsid w:val="002B3809"/>
    <w:rsid w:val="002B3C08"/>
    <w:rsid w:val="002B4106"/>
    <w:rsid w:val="002C1086"/>
    <w:rsid w:val="002C383E"/>
    <w:rsid w:val="002C6392"/>
    <w:rsid w:val="002D048F"/>
    <w:rsid w:val="002D3DA3"/>
    <w:rsid w:val="002E0610"/>
    <w:rsid w:val="002E4B47"/>
    <w:rsid w:val="002E54A2"/>
    <w:rsid w:val="002E59B2"/>
    <w:rsid w:val="002E71C3"/>
    <w:rsid w:val="002F2851"/>
    <w:rsid w:val="002F580B"/>
    <w:rsid w:val="002F7332"/>
    <w:rsid w:val="00307903"/>
    <w:rsid w:val="0031617D"/>
    <w:rsid w:val="00316386"/>
    <w:rsid w:val="0032135E"/>
    <w:rsid w:val="0032515F"/>
    <w:rsid w:val="00325EA3"/>
    <w:rsid w:val="00327A26"/>
    <w:rsid w:val="00334343"/>
    <w:rsid w:val="00334986"/>
    <w:rsid w:val="00336CC3"/>
    <w:rsid w:val="0034090D"/>
    <w:rsid w:val="00344B74"/>
    <w:rsid w:val="00351F18"/>
    <w:rsid w:val="00353810"/>
    <w:rsid w:val="003538E6"/>
    <w:rsid w:val="00356C19"/>
    <w:rsid w:val="00357D17"/>
    <w:rsid w:val="00357D39"/>
    <w:rsid w:val="00362920"/>
    <w:rsid w:val="00365FBD"/>
    <w:rsid w:val="003676DD"/>
    <w:rsid w:val="00367FE1"/>
    <w:rsid w:val="003700C8"/>
    <w:rsid w:val="00377B22"/>
    <w:rsid w:val="0038266A"/>
    <w:rsid w:val="003905F9"/>
    <w:rsid w:val="00393451"/>
    <w:rsid w:val="003935E6"/>
    <w:rsid w:val="003972B9"/>
    <w:rsid w:val="003A136B"/>
    <w:rsid w:val="003A1FFB"/>
    <w:rsid w:val="003A2B83"/>
    <w:rsid w:val="003A4566"/>
    <w:rsid w:val="003A571D"/>
    <w:rsid w:val="003B0AB4"/>
    <w:rsid w:val="003B1968"/>
    <w:rsid w:val="003C28B6"/>
    <w:rsid w:val="003D7FBC"/>
    <w:rsid w:val="003E596A"/>
    <w:rsid w:val="003E5C75"/>
    <w:rsid w:val="003F162D"/>
    <w:rsid w:val="003F18E2"/>
    <w:rsid w:val="003F1A5B"/>
    <w:rsid w:val="00405A22"/>
    <w:rsid w:val="00405AD4"/>
    <w:rsid w:val="0040650D"/>
    <w:rsid w:val="00410A7B"/>
    <w:rsid w:val="0041464E"/>
    <w:rsid w:val="004150A0"/>
    <w:rsid w:val="00417C04"/>
    <w:rsid w:val="00421347"/>
    <w:rsid w:val="00423099"/>
    <w:rsid w:val="00426F15"/>
    <w:rsid w:val="0042728B"/>
    <w:rsid w:val="0043066F"/>
    <w:rsid w:val="0043284C"/>
    <w:rsid w:val="00433B7C"/>
    <w:rsid w:val="004351A9"/>
    <w:rsid w:val="00440483"/>
    <w:rsid w:val="00444CB0"/>
    <w:rsid w:val="00450351"/>
    <w:rsid w:val="00450584"/>
    <w:rsid w:val="00450A14"/>
    <w:rsid w:val="00451A29"/>
    <w:rsid w:val="00455386"/>
    <w:rsid w:val="004561CB"/>
    <w:rsid w:val="00456CAC"/>
    <w:rsid w:val="00457512"/>
    <w:rsid w:val="004606FA"/>
    <w:rsid w:val="00463C33"/>
    <w:rsid w:val="00464DA4"/>
    <w:rsid w:val="00471058"/>
    <w:rsid w:val="004754B8"/>
    <w:rsid w:val="00484715"/>
    <w:rsid w:val="0048690E"/>
    <w:rsid w:val="00486AFB"/>
    <w:rsid w:val="00496329"/>
    <w:rsid w:val="004A09AC"/>
    <w:rsid w:val="004A4878"/>
    <w:rsid w:val="004C06E9"/>
    <w:rsid w:val="004C5E76"/>
    <w:rsid w:val="004C5FEC"/>
    <w:rsid w:val="004D38A3"/>
    <w:rsid w:val="004D4034"/>
    <w:rsid w:val="004E1416"/>
    <w:rsid w:val="004E2CBB"/>
    <w:rsid w:val="004E5A6F"/>
    <w:rsid w:val="004E5ED6"/>
    <w:rsid w:val="004F184D"/>
    <w:rsid w:val="004F21D4"/>
    <w:rsid w:val="004F2810"/>
    <w:rsid w:val="004F2838"/>
    <w:rsid w:val="004F3BF4"/>
    <w:rsid w:val="004F4299"/>
    <w:rsid w:val="004F5F6A"/>
    <w:rsid w:val="004F757E"/>
    <w:rsid w:val="005015BC"/>
    <w:rsid w:val="00507B8A"/>
    <w:rsid w:val="00507C6B"/>
    <w:rsid w:val="005214F7"/>
    <w:rsid w:val="00525676"/>
    <w:rsid w:val="00526CCD"/>
    <w:rsid w:val="00530497"/>
    <w:rsid w:val="0053258D"/>
    <w:rsid w:val="00533ECF"/>
    <w:rsid w:val="00536A53"/>
    <w:rsid w:val="00543B85"/>
    <w:rsid w:val="00550150"/>
    <w:rsid w:val="005516EA"/>
    <w:rsid w:val="00551888"/>
    <w:rsid w:val="00557DB3"/>
    <w:rsid w:val="0056138C"/>
    <w:rsid w:val="0056535D"/>
    <w:rsid w:val="0057177A"/>
    <w:rsid w:val="00575129"/>
    <w:rsid w:val="0058072C"/>
    <w:rsid w:val="00580914"/>
    <w:rsid w:val="00580E36"/>
    <w:rsid w:val="00586010"/>
    <w:rsid w:val="00590F56"/>
    <w:rsid w:val="00593391"/>
    <w:rsid w:val="005948B0"/>
    <w:rsid w:val="005967D1"/>
    <w:rsid w:val="005A19B6"/>
    <w:rsid w:val="005A3FB7"/>
    <w:rsid w:val="005B2601"/>
    <w:rsid w:val="005B37BC"/>
    <w:rsid w:val="005C4A23"/>
    <w:rsid w:val="005C6BE5"/>
    <w:rsid w:val="005D0B7F"/>
    <w:rsid w:val="005D0E6E"/>
    <w:rsid w:val="005D2319"/>
    <w:rsid w:val="005D2D26"/>
    <w:rsid w:val="005D37F2"/>
    <w:rsid w:val="005D412F"/>
    <w:rsid w:val="005D56BA"/>
    <w:rsid w:val="005D5BA8"/>
    <w:rsid w:val="005E3071"/>
    <w:rsid w:val="005E38FD"/>
    <w:rsid w:val="005E3D52"/>
    <w:rsid w:val="005E6342"/>
    <w:rsid w:val="005F1D22"/>
    <w:rsid w:val="005F7484"/>
    <w:rsid w:val="00600EB2"/>
    <w:rsid w:val="0061038E"/>
    <w:rsid w:val="00611F8B"/>
    <w:rsid w:val="006176D0"/>
    <w:rsid w:val="006200BA"/>
    <w:rsid w:val="00621A66"/>
    <w:rsid w:val="006343A4"/>
    <w:rsid w:val="00634C22"/>
    <w:rsid w:val="00634F7F"/>
    <w:rsid w:val="0063501B"/>
    <w:rsid w:val="00642288"/>
    <w:rsid w:val="00642C84"/>
    <w:rsid w:val="0064521B"/>
    <w:rsid w:val="006456BD"/>
    <w:rsid w:val="00651071"/>
    <w:rsid w:val="006513C8"/>
    <w:rsid w:val="00653783"/>
    <w:rsid w:val="00655AE4"/>
    <w:rsid w:val="0065797D"/>
    <w:rsid w:val="006611BC"/>
    <w:rsid w:val="0066494C"/>
    <w:rsid w:val="00664E5F"/>
    <w:rsid w:val="00665268"/>
    <w:rsid w:val="00672C07"/>
    <w:rsid w:val="006733B9"/>
    <w:rsid w:val="006754F9"/>
    <w:rsid w:val="00675973"/>
    <w:rsid w:val="00676CCD"/>
    <w:rsid w:val="006815BF"/>
    <w:rsid w:val="00690C96"/>
    <w:rsid w:val="00693C30"/>
    <w:rsid w:val="006940B5"/>
    <w:rsid w:val="00694D2F"/>
    <w:rsid w:val="006A4830"/>
    <w:rsid w:val="006B0E67"/>
    <w:rsid w:val="006B184D"/>
    <w:rsid w:val="006B2C59"/>
    <w:rsid w:val="006B603D"/>
    <w:rsid w:val="006C5EB4"/>
    <w:rsid w:val="006C67D7"/>
    <w:rsid w:val="006C6F52"/>
    <w:rsid w:val="006D1323"/>
    <w:rsid w:val="006D5211"/>
    <w:rsid w:val="006D717D"/>
    <w:rsid w:val="006D720F"/>
    <w:rsid w:val="006D7B1D"/>
    <w:rsid w:val="006E0777"/>
    <w:rsid w:val="006E34B8"/>
    <w:rsid w:val="006E439C"/>
    <w:rsid w:val="006E49BB"/>
    <w:rsid w:val="006E4CFC"/>
    <w:rsid w:val="006E5314"/>
    <w:rsid w:val="006E5B87"/>
    <w:rsid w:val="006F00DB"/>
    <w:rsid w:val="006F3914"/>
    <w:rsid w:val="006F6C68"/>
    <w:rsid w:val="006F6E93"/>
    <w:rsid w:val="00700D91"/>
    <w:rsid w:val="007044D2"/>
    <w:rsid w:val="00705FED"/>
    <w:rsid w:val="00710E73"/>
    <w:rsid w:val="00711342"/>
    <w:rsid w:val="00712F97"/>
    <w:rsid w:val="00717C91"/>
    <w:rsid w:val="00717F15"/>
    <w:rsid w:val="007310CE"/>
    <w:rsid w:val="007341EF"/>
    <w:rsid w:val="00734FE0"/>
    <w:rsid w:val="00741D90"/>
    <w:rsid w:val="00742143"/>
    <w:rsid w:val="007457CA"/>
    <w:rsid w:val="007462EC"/>
    <w:rsid w:val="00755BFE"/>
    <w:rsid w:val="007619E9"/>
    <w:rsid w:val="007622B7"/>
    <w:rsid w:val="007649B8"/>
    <w:rsid w:val="00764D39"/>
    <w:rsid w:val="00767A85"/>
    <w:rsid w:val="00773938"/>
    <w:rsid w:val="00773CDF"/>
    <w:rsid w:val="00773FC6"/>
    <w:rsid w:val="00777195"/>
    <w:rsid w:val="00777BE7"/>
    <w:rsid w:val="00777EC1"/>
    <w:rsid w:val="00791D8A"/>
    <w:rsid w:val="00793FDE"/>
    <w:rsid w:val="0079657F"/>
    <w:rsid w:val="00796E6D"/>
    <w:rsid w:val="007A35B8"/>
    <w:rsid w:val="007A3701"/>
    <w:rsid w:val="007A5187"/>
    <w:rsid w:val="007A60BE"/>
    <w:rsid w:val="007B02AF"/>
    <w:rsid w:val="007B339B"/>
    <w:rsid w:val="007B388B"/>
    <w:rsid w:val="007B42A3"/>
    <w:rsid w:val="007B560D"/>
    <w:rsid w:val="007B66FB"/>
    <w:rsid w:val="007C0399"/>
    <w:rsid w:val="007C1B10"/>
    <w:rsid w:val="007C42CD"/>
    <w:rsid w:val="007C4ACC"/>
    <w:rsid w:val="007D050C"/>
    <w:rsid w:val="007D44DD"/>
    <w:rsid w:val="007E03EB"/>
    <w:rsid w:val="007E23CF"/>
    <w:rsid w:val="007E2E89"/>
    <w:rsid w:val="007E5BB5"/>
    <w:rsid w:val="007E7B25"/>
    <w:rsid w:val="007F1180"/>
    <w:rsid w:val="007F2353"/>
    <w:rsid w:val="007F38BA"/>
    <w:rsid w:val="007F5597"/>
    <w:rsid w:val="007F592C"/>
    <w:rsid w:val="007F7428"/>
    <w:rsid w:val="008002DD"/>
    <w:rsid w:val="008031A0"/>
    <w:rsid w:val="008035F5"/>
    <w:rsid w:val="0080427C"/>
    <w:rsid w:val="00811D80"/>
    <w:rsid w:val="00815A1A"/>
    <w:rsid w:val="00817E16"/>
    <w:rsid w:val="00826957"/>
    <w:rsid w:val="0084252C"/>
    <w:rsid w:val="00843EEB"/>
    <w:rsid w:val="00844511"/>
    <w:rsid w:val="00851B2C"/>
    <w:rsid w:val="008534EA"/>
    <w:rsid w:val="00854208"/>
    <w:rsid w:val="00856894"/>
    <w:rsid w:val="00857BDC"/>
    <w:rsid w:val="00857ECD"/>
    <w:rsid w:val="00861E4C"/>
    <w:rsid w:val="008622DA"/>
    <w:rsid w:val="008742FC"/>
    <w:rsid w:val="00875171"/>
    <w:rsid w:val="00875B83"/>
    <w:rsid w:val="00882F50"/>
    <w:rsid w:val="00885808"/>
    <w:rsid w:val="00885CE1"/>
    <w:rsid w:val="00885EBB"/>
    <w:rsid w:val="00886D22"/>
    <w:rsid w:val="0089105C"/>
    <w:rsid w:val="00891075"/>
    <w:rsid w:val="00892B7C"/>
    <w:rsid w:val="008946AD"/>
    <w:rsid w:val="00896927"/>
    <w:rsid w:val="008A519E"/>
    <w:rsid w:val="008A71F2"/>
    <w:rsid w:val="008B0C49"/>
    <w:rsid w:val="008B1EF5"/>
    <w:rsid w:val="008B37A6"/>
    <w:rsid w:val="008B68EE"/>
    <w:rsid w:val="008C0AB1"/>
    <w:rsid w:val="008C2292"/>
    <w:rsid w:val="008C49A8"/>
    <w:rsid w:val="008C6E21"/>
    <w:rsid w:val="008D04EE"/>
    <w:rsid w:val="008D09A7"/>
    <w:rsid w:val="008D2432"/>
    <w:rsid w:val="008D5BE4"/>
    <w:rsid w:val="008D5C4C"/>
    <w:rsid w:val="008D6589"/>
    <w:rsid w:val="008E264F"/>
    <w:rsid w:val="008F29A3"/>
    <w:rsid w:val="008F321A"/>
    <w:rsid w:val="008F765F"/>
    <w:rsid w:val="00901BC2"/>
    <w:rsid w:val="00903B47"/>
    <w:rsid w:val="00904986"/>
    <w:rsid w:val="00905E03"/>
    <w:rsid w:val="009063C2"/>
    <w:rsid w:val="00911201"/>
    <w:rsid w:val="00911630"/>
    <w:rsid w:val="009146DB"/>
    <w:rsid w:val="009151B2"/>
    <w:rsid w:val="00915656"/>
    <w:rsid w:val="00922D2C"/>
    <w:rsid w:val="00925403"/>
    <w:rsid w:val="009309E8"/>
    <w:rsid w:val="00932B36"/>
    <w:rsid w:val="00933E6F"/>
    <w:rsid w:val="009361F7"/>
    <w:rsid w:val="0093696B"/>
    <w:rsid w:val="0094260C"/>
    <w:rsid w:val="00945D12"/>
    <w:rsid w:val="00947397"/>
    <w:rsid w:val="009519D0"/>
    <w:rsid w:val="0096029E"/>
    <w:rsid w:val="00961C50"/>
    <w:rsid w:val="00962B5C"/>
    <w:rsid w:val="00964BF5"/>
    <w:rsid w:val="0096524D"/>
    <w:rsid w:val="00966A28"/>
    <w:rsid w:val="00970084"/>
    <w:rsid w:val="00970CCD"/>
    <w:rsid w:val="00971CBE"/>
    <w:rsid w:val="0097557C"/>
    <w:rsid w:val="00982CD9"/>
    <w:rsid w:val="0098373F"/>
    <w:rsid w:val="00983D7D"/>
    <w:rsid w:val="00987C1C"/>
    <w:rsid w:val="009923DA"/>
    <w:rsid w:val="00992705"/>
    <w:rsid w:val="0099474A"/>
    <w:rsid w:val="00994A17"/>
    <w:rsid w:val="00996CE8"/>
    <w:rsid w:val="00996FF5"/>
    <w:rsid w:val="00997D86"/>
    <w:rsid w:val="009A0D7E"/>
    <w:rsid w:val="009A3148"/>
    <w:rsid w:val="009A4A9E"/>
    <w:rsid w:val="009A6F65"/>
    <w:rsid w:val="009B3188"/>
    <w:rsid w:val="009B34ED"/>
    <w:rsid w:val="009B43AC"/>
    <w:rsid w:val="009B76F9"/>
    <w:rsid w:val="009C178C"/>
    <w:rsid w:val="009C3975"/>
    <w:rsid w:val="009C5E4F"/>
    <w:rsid w:val="009D134C"/>
    <w:rsid w:val="009D2CC9"/>
    <w:rsid w:val="009D361A"/>
    <w:rsid w:val="009D40E7"/>
    <w:rsid w:val="009D5E18"/>
    <w:rsid w:val="009D611C"/>
    <w:rsid w:val="009F037A"/>
    <w:rsid w:val="009F0CCB"/>
    <w:rsid w:val="009F51E5"/>
    <w:rsid w:val="009F6194"/>
    <w:rsid w:val="00A00673"/>
    <w:rsid w:val="00A042F0"/>
    <w:rsid w:val="00A051E7"/>
    <w:rsid w:val="00A06D68"/>
    <w:rsid w:val="00A07241"/>
    <w:rsid w:val="00A136F8"/>
    <w:rsid w:val="00A14DBA"/>
    <w:rsid w:val="00A15026"/>
    <w:rsid w:val="00A201E4"/>
    <w:rsid w:val="00A25A7A"/>
    <w:rsid w:val="00A274C6"/>
    <w:rsid w:val="00A27CEA"/>
    <w:rsid w:val="00A3273A"/>
    <w:rsid w:val="00A327CE"/>
    <w:rsid w:val="00A3539A"/>
    <w:rsid w:val="00A402BD"/>
    <w:rsid w:val="00A41A2B"/>
    <w:rsid w:val="00A42A4B"/>
    <w:rsid w:val="00A42EFF"/>
    <w:rsid w:val="00A43FEF"/>
    <w:rsid w:val="00A4580E"/>
    <w:rsid w:val="00A506BE"/>
    <w:rsid w:val="00A50AE6"/>
    <w:rsid w:val="00A516FB"/>
    <w:rsid w:val="00A5356C"/>
    <w:rsid w:val="00A54351"/>
    <w:rsid w:val="00A55CDF"/>
    <w:rsid w:val="00A73077"/>
    <w:rsid w:val="00A747D6"/>
    <w:rsid w:val="00A75136"/>
    <w:rsid w:val="00A776E0"/>
    <w:rsid w:val="00A77F5F"/>
    <w:rsid w:val="00A80053"/>
    <w:rsid w:val="00A8354E"/>
    <w:rsid w:val="00A84A19"/>
    <w:rsid w:val="00A930E6"/>
    <w:rsid w:val="00A93C6A"/>
    <w:rsid w:val="00A97CD0"/>
    <w:rsid w:val="00AA01CB"/>
    <w:rsid w:val="00AB159E"/>
    <w:rsid w:val="00AB6ED7"/>
    <w:rsid w:val="00AC153B"/>
    <w:rsid w:val="00AC232F"/>
    <w:rsid w:val="00AC49FC"/>
    <w:rsid w:val="00AC5937"/>
    <w:rsid w:val="00AC6502"/>
    <w:rsid w:val="00AD33B9"/>
    <w:rsid w:val="00AD56FF"/>
    <w:rsid w:val="00AD604F"/>
    <w:rsid w:val="00AD6F8C"/>
    <w:rsid w:val="00AE0532"/>
    <w:rsid w:val="00AE3E86"/>
    <w:rsid w:val="00AE5319"/>
    <w:rsid w:val="00AE641D"/>
    <w:rsid w:val="00AF09C2"/>
    <w:rsid w:val="00AF14C0"/>
    <w:rsid w:val="00AF1AB2"/>
    <w:rsid w:val="00B066CD"/>
    <w:rsid w:val="00B1092B"/>
    <w:rsid w:val="00B16DE0"/>
    <w:rsid w:val="00B2004D"/>
    <w:rsid w:val="00B24BA0"/>
    <w:rsid w:val="00B3073B"/>
    <w:rsid w:val="00B31044"/>
    <w:rsid w:val="00B346B0"/>
    <w:rsid w:val="00B37456"/>
    <w:rsid w:val="00B4358C"/>
    <w:rsid w:val="00B436A5"/>
    <w:rsid w:val="00B44496"/>
    <w:rsid w:val="00B46133"/>
    <w:rsid w:val="00B5196C"/>
    <w:rsid w:val="00B51BD4"/>
    <w:rsid w:val="00B568A4"/>
    <w:rsid w:val="00B66D00"/>
    <w:rsid w:val="00B7313A"/>
    <w:rsid w:val="00B7381F"/>
    <w:rsid w:val="00B742C4"/>
    <w:rsid w:val="00B84972"/>
    <w:rsid w:val="00B84ABB"/>
    <w:rsid w:val="00B86DC3"/>
    <w:rsid w:val="00B874F8"/>
    <w:rsid w:val="00B90526"/>
    <w:rsid w:val="00B93F57"/>
    <w:rsid w:val="00B94805"/>
    <w:rsid w:val="00B961BF"/>
    <w:rsid w:val="00BA01DF"/>
    <w:rsid w:val="00BA21D9"/>
    <w:rsid w:val="00BA4691"/>
    <w:rsid w:val="00BA4DCA"/>
    <w:rsid w:val="00BB1991"/>
    <w:rsid w:val="00BB24C4"/>
    <w:rsid w:val="00BB3210"/>
    <w:rsid w:val="00BB7BD8"/>
    <w:rsid w:val="00BC337A"/>
    <w:rsid w:val="00BC6EB0"/>
    <w:rsid w:val="00BC735E"/>
    <w:rsid w:val="00BD59C6"/>
    <w:rsid w:val="00BD6206"/>
    <w:rsid w:val="00BE0FE1"/>
    <w:rsid w:val="00BE526E"/>
    <w:rsid w:val="00BF04A7"/>
    <w:rsid w:val="00BF089E"/>
    <w:rsid w:val="00BF2693"/>
    <w:rsid w:val="00BF4E61"/>
    <w:rsid w:val="00BF6032"/>
    <w:rsid w:val="00C028AA"/>
    <w:rsid w:val="00C073A1"/>
    <w:rsid w:val="00C10C4A"/>
    <w:rsid w:val="00C11F01"/>
    <w:rsid w:val="00C177A9"/>
    <w:rsid w:val="00C208C6"/>
    <w:rsid w:val="00C223FE"/>
    <w:rsid w:val="00C27CE4"/>
    <w:rsid w:val="00C33C11"/>
    <w:rsid w:val="00C363B2"/>
    <w:rsid w:val="00C36EAB"/>
    <w:rsid w:val="00C531AA"/>
    <w:rsid w:val="00C56E6B"/>
    <w:rsid w:val="00C62ED9"/>
    <w:rsid w:val="00C64575"/>
    <w:rsid w:val="00C717C4"/>
    <w:rsid w:val="00C72FA1"/>
    <w:rsid w:val="00C74E49"/>
    <w:rsid w:val="00C80FFB"/>
    <w:rsid w:val="00C82CB4"/>
    <w:rsid w:val="00C84614"/>
    <w:rsid w:val="00C85D51"/>
    <w:rsid w:val="00C866B2"/>
    <w:rsid w:val="00C87354"/>
    <w:rsid w:val="00C9275D"/>
    <w:rsid w:val="00C9509D"/>
    <w:rsid w:val="00C9665B"/>
    <w:rsid w:val="00CA1D59"/>
    <w:rsid w:val="00CA2A2A"/>
    <w:rsid w:val="00CA5153"/>
    <w:rsid w:val="00CB0F32"/>
    <w:rsid w:val="00CB288F"/>
    <w:rsid w:val="00CB4752"/>
    <w:rsid w:val="00CB5C70"/>
    <w:rsid w:val="00CB7880"/>
    <w:rsid w:val="00CC759D"/>
    <w:rsid w:val="00CD20D9"/>
    <w:rsid w:val="00CD6155"/>
    <w:rsid w:val="00CE2AC3"/>
    <w:rsid w:val="00CE4B19"/>
    <w:rsid w:val="00CF336C"/>
    <w:rsid w:val="00CF5545"/>
    <w:rsid w:val="00CF5C8D"/>
    <w:rsid w:val="00CF6630"/>
    <w:rsid w:val="00D02AEF"/>
    <w:rsid w:val="00D02CE7"/>
    <w:rsid w:val="00D05F41"/>
    <w:rsid w:val="00D0767D"/>
    <w:rsid w:val="00D11B1D"/>
    <w:rsid w:val="00D140C1"/>
    <w:rsid w:val="00D1597C"/>
    <w:rsid w:val="00D165D5"/>
    <w:rsid w:val="00D16BE4"/>
    <w:rsid w:val="00D2056A"/>
    <w:rsid w:val="00D207C1"/>
    <w:rsid w:val="00D27AAF"/>
    <w:rsid w:val="00D32819"/>
    <w:rsid w:val="00D36B14"/>
    <w:rsid w:val="00D401BD"/>
    <w:rsid w:val="00D447FE"/>
    <w:rsid w:val="00D44995"/>
    <w:rsid w:val="00D44DF6"/>
    <w:rsid w:val="00D46514"/>
    <w:rsid w:val="00D54B30"/>
    <w:rsid w:val="00D567B6"/>
    <w:rsid w:val="00D61B79"/>
    <w:rsid w:val="00D644FB"/>
    <w:rsid w:val="00D65C31"/>
    <w:rsid w:val="00D75B1D"/>
    <w:rsid w:val="00D80A2B"/>
    <w:rsid w:val="00D8583E"/>
    <w:rsid w:val="00D86036"/>
    <w:rsid w:val="00D865C1"/>
    <w:rsid w:val="00D91F37"/>
    <w:rsid w:val="00D91F6B"/>
    <w:rsid w:val="00D96A40"/>
    <w:rsid w:val="00DA1816"/>
    <w:rsid w:val="00DA2352"/>
    <w:rsid w:val="00DA3CCF"/>
    <w:rsid w:val="00DA402E"/>
    <w:rsid w:val="00DA41D7"/>
    <w:rsid w:val="00DA6E48"/>
    <w:rsid w:val="00DB1096"/>
    <w:rsid w:val="00DB4306"/>
    <w:rsid w:val="00DC1CC8"/>
    <w:rsid w:val="00DC4256"/>
    <w:rsid w:val="00DC4B19"/>
    <w:rsid w:val="00DC4FC3"/>
    <w:rsid w:val="00DD0C6C"/>
    <w:rsid w:val="00DD1322"/>
    <w:rsid w:val="00DD1997"/>
    <w:rsid w:val="00DD1C07"/>
    <w:rsid w:val="00DD353B"/>
    <w:rsid w:val="00DD61A2"/>
    <w:rsid w:val="00DE2124"/>
    <w:rsid w:val="00DE2324"/>
    <w:rsid w:val="00DE44AB"/>
    <w:rsid w:val="00DE6EC7"/>
    <w:rsid w:val="00DF1C71"/>
    <w:rsid w:val="00DF471E"/>
    <w:rsid w:val="00DF602E"/>
    <w:rsid w:val="00E02EDC"/>
    <w:rsid w:val="00E1268C"/>
    <w:rsid w:val="00E15CC9"/>
    <w:rsid w:val="00E15F26"/>
    <w:rsid w:val="00E16020"/>
    <w:rsid w:val="00E1642E"/>
    <w:rsid w:val="00E21ABF"/>
    <w:rsid w:val="00E26BC0"/>
    <w:rsid w:val="00E33147"/>
    <w:rsid w:val="00E361ED"/>
    <w:rsid w:val="00E363C1"/>
    <w:rsid w:val="00E42AF8"/>
    <w:rsid w:val="00E4459E"/>
    <w:rsid w:val="00E44E82"/>
    <w:rsid w:val="00E452A9"/>
    <w:rsid w:val="00E45370"/>
    <w:rsid w:val="00E45DE8"/>
    <w:rsid w:val="00E47290"/>
    <w:rsid w:val="00E5107D"/>
    <w:rsid w:val="00E5393B"/>
    <w:rsid w:val="00E558FE"/>
    <w:rsid w:val="00E562CF"/>
    <w:rsid w:val="00E57060"/>
    <w:rsid w:val="00E60227"/>
    <w:rsid w:val="00E65D83"/>
    <w:rsid w:val="00E67B8D"/>
    <w:rsid w:val="00E8232A"/>
    <w:rsid w:val="00E84912"/>
    <w:rsid w:val="00E85022"/>
    <w:rsid w:val="00E86C3E"/>
    <w:rsid w:val="00E872AA"/>
    <w:rsid w:val="00E87B93"/>
    <w:rsid w:val="00E912FC"/>
    <w:rsid w:val="00EB16ED"/>
    <w:rsid w:val="00EB37E2"/>
    <w:rsid w:val="00EB469A"/>
    <w:rsid w:val="00EB7352"/>
    <w:rsid w:val="00EC0861"/>
    <w:rsid w:val="00EC0E69"/>
    <w:rsid w:val="00EC2ECF"/>
    <w:rsid w:val="00EC4333"/>
    <w:rsid w:val="00EC4ADE"/>
    <w:rsid w:val="00EC5825"/>
    <w:rsid w:val="00EC67B9"/>
    <w:rsid w:val="00EC7B87"/>
    <w:rsid w:val="00ED186E"/>
    <w:rsid w:val="00ED247C"/>
    <w:rsid w:val="00ED5DF7"/>
    <w:rsid w:val="00EE2FB2"/>
    <w:rsid w:val="00EE62E2"/>
    <w:rsid w:val="00EE7811"/>
    <w:rsid w:val="00EF0510"/>
    <w:rsid w:val="00EF0B0B"/>
    <w:rsid w:val="00EF1986"/>
    <w:rsid w:val="00EF2A07"/>
    <w:rsid w:val="00EF489E"/>
    <w:rsid w:val="00F00EBF"/>
    <w:rsid w:val="00F016D7"/>
    <w:rsid w:val="00F03744"/>
    <w:rsid w:val="00F055A9"/>
    <w:rsid w:val="00F07A6F"/>
    <w:rsid w:val="00F12D87"/>
    <w:rsid w:val="00F20006"/>
    <w:rsid w:val="00F22DFC"/>
    <w:rsid w:val="00F244A8"/>
    <w:rsid w:val="00F24DCA"/>
    <w:rsid w:val="00F2706E"/>
    <w:rsid w:val="00F271D0"/>
    <w:rsid w:val="00F37723"/>
    <w:rsid w:val="00F41030"/>
    <w:rsid w:val="00F43D98"/>
    <w:rsid w:val="00F46234"/>
    <w:rsid w:val="00F53845"/>
    <w:rsid w:val="00F55B9F"/>
    <w:rsid w:val="00F61AE7"/>
    <w:rsid w:val="00F61B12"/>
    <w:rsid w:val="00F63298"/>
    <w:rsid w:val="00F6574D"/>
    <w:rsid w:val="00F73E88"/>
    <w:rsid w:val="00F74797"/>
    <w:rsid w:val="00F7612B"/>
    <w:rsid w:val="00F863CD"/>
    <w:rsid w:val="00F8776D"/>
    <w:rsid w:val="00F87A53"/>
    <w:rsid w:val="00F919ED"/>
    <w:rsid w:val="00F959BF"/>
    <w:rsid w:val="00F97122"/>
    <w:rsid w:val="00F97909"/>
    <w:rsid w:val="00FA10F4"/>
    <w:rsid w:val="00FB015E"/>
    <w:rsid w:val="00FB6569"/>
    <w:rsid w:val="00FC7444"/>
    <w:rsid w:val="00FD1436"/>
    <w:rsid w:val="00FD28C2"/>
    <w:rsid w:val="00FD513D"/>
    <w:rsid w:val="00FE2A26"/>
    <w:rsid w:val="00FE70AE"/>
    <w:rsid w:val="00FF37F7"/>
    <w:rsid w:val="00FF4F28"/>
    <w:rsid w:val="00FF6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486CB"/>
  <w15:docId w15:val="{42E70B18-34E2-4BA0-8108-CC9A7E9A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92ACB"/>
    <w:pPr>
      <w:ind w:left="720"/>
      <w:contextualSpacing/>
    </w:pPr>
  </w:style>
  <w:style w:type="paragraph" w:styleId="Revision">
    <w:name w:val="Revision"/>
    <w:hidden/>
    <w:uiPriority w:val="99"/>
    <w:semiHidden/>
    <w:rsid w:val="00B436A5"/>
    <w:pPr>
      <w:spacing w:line="240" w:lineRule="auto"/>
    </w:pPr>
  </w:style>
  <w:style w:type="paragraph" w:styleId="NoSpacing">
    <w:name w:val="No Spacing"/>
    <w:uiPriority w:val="1"/>
    <w:qFormat/>
    <w:rsid w:val="00362920"/>
    <w:pPr>
      <w:spacing w:line="240" w:lineRule="auto"/>
    </w:pPr>
  </w:style>
  <w:style w:type="paragraph" w:styleId="Header">
    <w:name w:val="header"/>
    <w:basedOn w:val="Normal"/>
    <w:link w:val="HeaderChar"/>
    <w:uiPriority w:val="99"/>
    <w:unhideWhenUsed/>
    <w:rsid w:val="0058072C"/>
    <w:pPr>
      <w:tabs>
        <w:tab w:val="center" w:pos="4513"/>
        <w:tab w:val="right" w:pos="9026"/>
      </w:tabs>
      <w:spacing w:line="240" w:lineRule="auto"/>
    </w:pPr>
  </w:style>
  <w:style w:type="character" w:customStyle="1" w:styleId="HeaderChar">
    <w:name w:val="Header Char"/>
    <w:basedOn w:val="DefaultParagraphFont"/>
    <w:link w:val="Header"/>
    <w:uiPriority w:val="99"/>
    <w:rsid w:val="0058072C"/>
  </w:style>
  <w:style w:type="paragraph" w:styleId="Footer">
    <w:name w:val="footer"/>
    <w:basedOn w:val="Normal"/>
    <w:link w:val="FooterChar"/>
    <w:uiPriority w:val="99"/>
    <w:unhideWhenUsed/>
    <w:rsid w:val="0058072C"/>
    <w:pPr>
      <w:tabs>
        <w:tab w:val="center" w:pos="4513"/>
        <w:tab w:val="right" w:pos="9026"/>
      </w:tabs>
      <w:spacing w:line="240" w:lineRule="auto"/>
    </w:pPr>
  </w:style>
  <w:style w:type="character" w:customStyle="1" w:styleId="FooterChar">
    <w:name w:val="Footer Char"/>
    <w:basedOn w:val="DefaultParagraphFont"/>
    <w:link w:val="Footer"/>
    <w:uiPriority w:val="99"/>
    <w:rsid w:val="0058072C"/>
  </w:style>
  <w:style w:type="paragraph" w:styleId="NormalWeb">
    <w:name w:val="Normal (Web)"/>
    <w:basedOn w:val="Normal"/>
    <w:uiPriority w:val="99"/>
    <w:semiHidden/>
    <w:unhideWhenUsed/>
    <w:rsid w:val="0026318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52465">
      <w:bodyDiv w:val="1"/>
      <w:marLeft w:val="0"/>
      <w:marRight w:val="0"/>
      <w:marTop w:val="0"/>
      <w:marBottom w:val="0"/>
      <w:divBdr>
        <w:top w:val="none" w:sz="0" w:space="0" w:color="auto"/>
        <w:left w:val="none" w:sz="0" w:space="0" w:color="auto"/>
        <w:bottom w:val="none" w:sz="0" w:space="0" w:color="auto"/>
        <w:right w:val="none" w:sz="0" w:space="0" w:color="auto"/>
      </w:divBdr>
    </w:div>
    <w:div w:id="538202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NL Parish Clerk</dc:creator>
  <cp:lastModifiedBy>NL Parish Clerk</cp:lastModifiedBy>
  <cp:revision>133</cp:revision>
  <cp:lastPrinted>2025-07-11T15:24:00Z</cp:lastPrinted>
  <dcterms:created xsi:type="dcterms:W3CDTF">2026-07-08T08:40:00Z</dcterms:created>
  <dcterms:modified xsi:type="dcterms:W3CDTF">2026-08-13T07:09:00Z</dcterms:modified>
</cp:coreProperties>
</file>